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浦银理财双周鑫最短持有期(进取款)理财产品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2301212259</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销售代码：2301212343/2301212344/2301212345/2301212346/2301220118/2301230305/2301230314</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Z7006922000116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2021-12-08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1,265,835,127.49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2301212343:1.65%</w:t>
              <w:br w:type="textWrapping"/>
              <w:t>2301212344:1.55%</w:t>
              <w:br w:type="textWrapping"/>
              <w:t>2301212345:1.70%</w:t>
              <w:br w:type="textWrapping"/>
              <w:t>2301212346:1.70%</w:t>
              <w:br w:type="textWrapping"/>
              <w:t>2301220118:1.70%</w:t>
              <w:br w:type="textWrapping"/>
              <w:t>2301230305:1.55%</w:t>
              <w:br w:type="textWrapping"/>
              <w:t>2301230314:1.45%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2301212259</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1,398,207,524.69</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2301212343:1.1047</w:t>
              <w:br w:type="textWrapping"/>
              <w:t>2301212344:1.1000</w:t>
              <w:br w:type="textWrapping"/>
              <w:t>2301212345:1.1072</w:t>
              <w:br w:type="textWrapping"/>
              <w:t>2301212346:1.1072</w:t>
              <w:br w:type="textWrapping"/>
              <w:t>2301220118:1.0745</w:t>
              <w:br w:type="textWrapping"/>
              <w:t>2301230305:1.0631</w:t>
              <w:br w:type="textWrapping"/>
              <w:t>2301230314:1.0557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2301212343:1.1047</w:t>
              <w:br w:type="textWrapping"/>
              <w:t>2301212344:1.1000</w:t>
              <w:br w:type="textWrapping"/>
              <w:t>2301212345:1.1072</w:t>
              <w:br w:type="textWrapping"/>
              <w:t>2301212346:1.1072</w:t>
              <w:br w:type="textWrapping"/>
              <w:t>2301220118:1.0745</w:t>
              <w:br w:type="textWrapping"/>
              <w:t>2301230305:1.0631</w:t>
              <w:br w:type="textWrapping"/>
              <w:t>2301230314:1.0557</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75,035,114.90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225,727,993.55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16.13%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533,909,979.34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38.16%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940,900,237.95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67.25%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64,804,926.17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4.63%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29,787,484.44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790,103,129.38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56.47%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137,827,581.51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9.85%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1,399,048,223.62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1,399,048,223.62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中短久期的利率品、高等级信用债为主，并用资产管理计划、信托计划增厚收益，严格控制组合久期及杠杆率。控制产品中中高流动性资产占比不低于40%，杠杆保持在140%以内。本产品固收资产配置以中短期限为主，产品杠杆较低，流动性风险极低。</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附：本报告期内，本产品理财投资合作机构为“国华兴益保险资产管理有限公司、华润深国投信托有限公司、上海国际信托有限公司　　、广东粤财信托有限公司、中国对外经济贸易信托有限公司、太平洋资产管理有限责任公司、民生通惠资产管理有限公司、国投泰康信托有限公司、华宝信托有限责任公司、中信信托有限责任公司”。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226,456,646.05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16.20%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华润信托浦江添盈3号集合资金信托计划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130,219,539.21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9.31%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民生通惠周周盈资产管理产品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103,708,609.27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7.42%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民生通惠民汇20号资产管理产品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103,602,484.47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7.41%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22海资01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100,753,454.79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7.21%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74,435,838.17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5.32%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24藏投01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62,262,082.19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4.45%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粤财信托浦银睿盈18号集合资金信托计划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52,180,000.20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3.73%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23龙水02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51,315,032.19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3.67%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49,900,549.35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3.57%</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26创鸿资产SCP001</w:t>
            </w:r>
          </w:p>
        </w:tc>
        <w:tc>
          <w:tcPr>
            <w:tcW w:w="1571" w:type="dxa"/>
            <w:vAlign w:val="center"/>
          </w:tcPr>
          <w:p w:rsidR="00357E79" w:rsidRDefault="00F621F3">
            <w:pPr>
              <w:jc w:val="center"/>
            </w:pPr>
            <w:r>
              <w:rPr>
                <w:rFonts w:ascii="仿宋_GB2312" w:eastAsia="仿宋_GB2312" w:hAnsi="仿宋_GB2312" w:cs="仿宋_GB2312"/>
                <w:sz w:val="24"/>
              </w:rPr>
              <w:t>85085.75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977439.88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454618.86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26青岛黄岛PPN001</w:t>
            </w:r>
          </w:p>
        </w:tc>
        <w:tc>
          <w:tcPr>
            <w:tcW w:w="1571" w:type="dxa"/>
            <w:vAlign w:val="center"/>
          </w:tcPr>
          <w:p w:rsidR="00357E79" w:rsidRDefault="00F621F3">
            <w:pPr>
              <w:jc w:val="center"/>
            </w:pPr>
            <w:r>
              <w:rPr>
                <w:rFonts w:ascii="仿宋_GB2312" w:eastAsia="仿宋_GB2312" w:hAnsi="仿宋_GB2312" w:cs="仿宋_GB2312"/>
                <w:sz w:val="24"/>
              </w:rPr>
              <w:t>15741.36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24青岛城阳PPN001</w:t>
            </w:r>
          </w:p>
        </w:tc>
        <w:tc>
          <w:tcPr>
            <w:tcW w:w="1571" w:type="dxa"/>
            <w:vAlign w:val="center"/>
          </w:tcPr>
          <w:p w:rsidR="00357E79" w:rsidRDefault="00F621F3">
            <w:pPr>
              <w:jc w:val="center"/>
            </w:pPr>
            <w:r>
              <w:rPr>
                <w:rFonts w:ascii="仿宋_GB2312" w:eastAsia="仿宋_GB2312" w:hAnsi="仿宋_GB2312" w:cs="仿宋_GB2312"/>
                <w:sz w:val="24"/>
              </w:rPr>
              <w:t>82350.30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1136644.92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23红狮01</w:t>
            </w:r>
          </w:p>
        </w:tc>
        <w:tc>
          <w:tcPr>
            <w:tcW w:w="1571" w:type="dxa"/>
            <w:vAlign w:val="center"/>
          </w:tcPr>
          <w:p w:rsidR="00357E79" w:rsidRDefault="00F621F3">
            <w:pPr>
              <w:jc w:val="center"/>
            </w:pPr>
            <w:r>
              <w:rPr>
                <w:rFonts w:ascii="仿宋_GB2312" w:eastAsia="仿宋_GB2312" w:hAnsi="仿宋_GB2312" w:cs="仿宋_GB2312"/>
                <w:sz w:val="24"/>
              </w:rPr>
              <w:t>160542.21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909201.12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454626.72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26淮安淮安PPN001</w:t>
            </w:r>
          </w:p>
        </w:tc>
        <w:tc>
          <w:tcPr>
            <w:tcW w:w="1571" w:type="dxa"/>
            <w:vAlign w:val="center"/>
          </w:tcPr>
          <w:p w:rsidR="00357E79" w:rsidRDefault="00F621F3">
            <w:pPr>
              <w:jc w:val="center"/>
            </w:pPr>
            <w:r>
              <w:rPr>
                <w:rFonts w:ascii="仿宋_GB2312" w:eastAsia="仿宋_GB2312" w:hAnsi="仿宋_GB2312" w:cs="仿宋_GB2312"/>
                <w:sz w:val="24"/>
              </w:rPr>
              <w:t>155217.09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25京能洁能SCP006(科创债)</w:t>
            </w:r>
          </w:p>
        </w:tc>
        <w:tc>
          <w:tcPr>
            <w:tcW w:w="1571" w:type="dxa"/>
            <w:vAlign w:val="center"/>
          </w:tcPr>
          <w:p w:rsidR="00357E79" w:rsidRDefault="00F621F3">
            <w:pPr>
              <w:jc w:val="center"/>
            </w:pPr>
            <w:r>
              <w:rPr>
                <w:rFonts w:ascii="仿宋_GB2312" w:eastAsia="仿宋_GB2312" w:hAnsi="仿宋_GB2312" w:cs="仿宋_GB2312"/>
                <w:sz w:val="24"/>
              </w:rPr>
              <w:t>239781.35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909244.96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25京能洁能SCP006(科创债)</w:t>
            </w:r>
          </w:p>
        </w:tc>
        <w:tc>
          <w:tcPr>
            <w:tcW w:w="1571" w:type="dxa"/>
            <w:vAlign w:val="center"/>
          </w:tcPr>
          <w:p w:rsidR="00357E79" w:rsidRDefault="00F621F3">
            <w:pPr>
              <w:jc w:val="center"/>
            </w:pPr>
            <w:r>
              <w:rPr>
                <w:rFonts w:ascii="仿宋_GB2312" w:eastAsia="仿宋_GB2312" w:hAnsi="仿宋_GB2312" w:cs="仿宋_GB2312"/>
                <w:sz w:val="24"/>
              </w:rPr>
              <w:t>524530.70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26广西林业SCP001</w:t>
            </w:r>
          </w:p>
        </w:tc>
        <w:tc>
          <w:tcPr>
            <w:tcW w:w="1571" w:type="dxa"/>
            <w:vAlign w:val="center"/>
          </w:tcPr>
          <w:p w:rsidR="00357E79" w:rsidRDefault="00F621F3">
            <w:pPr>
              <w:jc w:val="center"/>
            </w:pPr>
            <w:r>
              <w:rPr>
                <w:rFonts w:ascii="仿宋_GB2312" w:eastAsia="仿宋_GB2312" w:hAnsi="仿宋_GB2312" w:cs="仿宋_GB2312"/>
                <w:sz w:val="24"/>
              </w:rPr>
              <w:t>45441.03</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26广西林业SCP001</w:t>
            </w:r>
          </w:p>
        </w:tc>
        <w:tc>
          <w:tcPr>
            <w:tcW w:w="1571" w:type="dxa"/>
            <w:vAlign w:val="center"/>
          </w:tcPr>
          <w:p w:rsidR="00357E79" w:rsidRDefault="00F621F3">
            <w:pPr>
              <w:jc w:val="center"/>
            </w:pPr>
            <w:r>
              <w:rPr>
                <w:rFonts w:ascii="仿宋_GB2312" w:eastAsia="仿宋_GB2312" w:hAnsi="仿宋_GB2312" w:cs="仿宋_GB2312"/>
                <w:sz w:val="24"/>
              </w:rPr>
              <w:t>37252.28</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24江西债68</w:t>
            </w:r>
          </w:p>
        </w:tc>
        <w:tc>
          <w:tcPr>
            <w:tcW w:w="1571" w:type="dxa"/>
            <w:vAlign w:val="center"/>
          </w:tcPr>
          <w:p w:rsidR="00357E79" w:rsidRDefault="00F621F3">
            <w:pPr>
              <w:jc w:val="center"/>
            </w:pPr>
            <w:r>
              <w:rPr>
                <w:rFonts w:ascii="仿宋_GB2312" w:eastAsia="仿宋_GB2312" w:hAnsi="仿宋_GB2312" w:cs="仿宋_GB2312"/>
                <w:sz w:val="24"/>
              </w:rPr>
              <w:t>177055.32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18479.29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26鄱1A1</w:t>
            </w:r>
          </w:p>
        </w:tc>
        <w:tc>
          <w:tcPr>
            <w:tcW w:w="1571" w:type="dxa"/>
            <w:vAlign w:val="center"/>
          </w:tcPr>
          <w:p w:rsidR="00357E79" w:rsidRDefault="00F621F3">
            <w:pPr>
              <w:jc w:val="center"/>
            </w:pPr>
            <w:r>
              <w:rPr>
                <w:rFonts w:ascii="仿宋_GB2312" w:eastAsia="仿宋_GB2312" w:hAnsi="仿宋_GB2312" w:cs="仿宋_GB2312"/>
                <w:sz w:val="24"/>
              </w:rPr>
              <w:t>117017.34</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25江苏债24</w:t>
            </w:r>
          </w:p>
        </w:tc>
        <w:tc>
          <w:tcPr>
            <w:tcW w:w="1571" w:type="dxa"/>
            <w:vAlign w:val="center"/>
          </w:tcPr>
          <w:p w:rsidR="00357E79" w:rsidRDefault="00F621F3">
            <w:pPr>
              <w:jc w:val="center"/>
            </w:pPr>
            <w:r>
              <w:rPr>
                <w:rFonts w:ascii="仿宋_GB2312" w:eastAsia="仿宋_GB2312" w:hAnsi="仿宋_GB2312" w:cs="仿宋_GB2312"/>
                <w:sz w:val="24"/>
              </w:rPr>
              <w:t>273547.95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23广东债64</w:t>
            </w:r>
          </w:p>
        </w:tc>
        <w:tc>
          <w:tcPr>
            <w:tcW w:w="1571" w:type="dxa"/>
            <w:vAlign w:val="center"/>
          </w:tcPr>
          <w:p w:rsidR="00357E79" w:rsidRDefault="00F621F3">
            <w:pPr>
              <w:jc w:val="center"/>
            </w:pPr>
            <w:r>
              <w:rPr>
                <w:rFonts w:ascii="仿宋_GB2312" w:eastAsia="仿宋_GB2312" w:hAnsi="仿宋_GB2312" w:cs="仿宋_GB2312"/>
                <w:sz w:val="24"/>
              </w:rPr>
              <w:t>315573.12</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24636.44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25豫宛04</w:t>
            </w:r>
          </w:p>
        </w:tc>
        <w:tc>
          <w:tcPr>
            <w:tcW w:w="1571" w:type="dxa"/>
            <w:vAlign w:val="center"/>
          </w:tcPr>
          <w:p w:rsidR="00357E79" w:rsidRDefault="00F621F3">
            <w:pPr>
              <w:jc w:val="center"/>
            </w:pPr>
            <w:r>
              <w:rPr>
                <w:rFonts w:ascii="仿宋_GB2312" w:eastAsia="仿宋_GB2312" w:hAnsi="仿宋_GB2312" w:cs="仿宋_GB2312"/>
                <w:sz w:val="24"/>
              </w:rPr>
              <w:t>218809.78</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26杭州热联SCP002</w:t>
            </w:r>
          </w:p>
        </w:tc>
        <w:tc>
          <w:tcPr>
            <w:tcW w:w="1571" w:type="dxa"/>
            <w:vAlign w:val="center"/>
          </w:tcPr>
          <w:p w:rsidR="00357E79" w:rsidRDefault="00F621F3">
            <w:pPr>
              <w:jc w:val="center"/>
            </w:pPr>
            <w:r>
              <w:rPr>
                <w:rFonts w:ascii="仿宋_GB2312" w:eastAsia="仿宋_GB2312" w:hAnsi="仿宋_GB2312" w:cs="仿宋_GB2312"/>
                <w:sz w:val="24"/>
              </w:rPr>
              <w:t>73909.43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25邗江G1</w:t>
            </w:r>
          </w:p>
        </w:tc>
        <w:tc>
          <w:tcPr>
            <w:tcW w:w="1571" w:type="dxa"/>
            <w:vAlign w:val="center"/>
          </w:tcPr>
          <w:p w:rsidR="00357E79" w:rsidRDefault="00F621F3">
            <w:pPr>
              <w:jc w:val="center"/>
            </w:pPr>
            <w:r>
              <w:rPr>
                <w:rFonts w:ascii="仿宋_GB2312" w:eastAsia="仿宋_GB2312" w:hAnsi="仿宋_GB2312" w:cs="仿宋_GB2312"/>
                <w:sz w:val="24"/>
              </w:rPr>
              <w:t>109299.22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26厦资01</w:t>
            </w:r>
          </w:p>
        </w:tc>
        <w:tc>
          <w:tcPr>
            <w:tcW w:w="1571" w:type="dxa"/>
            <w:vAlign w:val="center"/>
          </w:tcPr>
          <w:p w:rsidR="00357E79" w:rsidRDefault="00F621F3">
            <w:pPr>
              <w:jc w:val="center"/>
            </w:pPr>
            <w:r>
              <w:rPr>
                <w:rFonts w:ascii="仿宋_GB2312" w:eastAsia="仿宋_GB2312" w:hAnsi="仿宋_GB2312" w:cs="仿宋_GB2312"/>
                <w:sz w:val="24"/>
              </w:rPr>
              <w:t>109016.98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25日照银行绿债01</w:t>
            </w:r>
          </w:p>
        </w:tc>
        <w:tc>
          <w:tcPr>
            <w:tcW w:w="1571" w:type="dxa"/>
            <w:vAlign w:val="center"/>
          </w:tcPr>
          <w:p w:rsidR="00357E79" w:rsidRDefault="00F621F3">
            <w:pPr>
              <w:jc w:val="center"/>
            </w:pPr>
            <w:r>
              <w:rPr>
                <w:rFonts w:ascii="仿宋_GB2312" w:eastAsia="仿宋_GB2312" w:hAnsi="仿宋_GB2312" w:cs="仿宋_GB2312"/>
                <w:sz w:val="24"/>
              </w:rPr>
              <w:t>275753.86</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24泰安城投MTN001</w:t>
            </w:r>
          </w:p>
        </w:tc>
        <w:tc>
          <w:tcPr>
            <w:tcW w:w="1571" w:type="dxa"/>
            <w:vAlign w:val="center"/>
          </w:tcPr>
          <w:p w:rsidR="00357E79" w:rsidRDefault="00F621F3">
            <w:pPr>
              <w:jc w:val="center"/>
            </w:pPr>
            <w:r>
              <w:rPr>
                <w:rFonts w:ascii="仿宋_GB2312" w:eastAsia="仿宋_GB2312" w:hAnsi="仿宋_GB2312" w:cs="仿宋_GB2312"/>
                <w:sz w:val="24"/>
              </w:rPr>
              <w:t>202030.16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25永丰01</w:t>
            </w:r>
          </w:p>
        </w:tc>
        <w:tc>
          <w:tcPr>
            <w:tcW w:w="1571" w:type="dxa"/>
            <w:vAlign w:val="center"/>
          </w:tcPr>
          <w:p w:rsidR="00357E79" w:rsidRDefault="00F621F3">
            <w:pPr>
              <w:jc w:val="center"/>
            </w:pPr>
            <w:r>
              <w:rPr>
                <w:rFonts w:ascii="仿宋_GB2312" w:eastAsia="仿宋_GB2312" w:hAnsi="仿宋_GB2312" w:cs="仿宋_GB2312"/>
                <w:sz w:val="24"/>
              </w:rPr>
              <w:t>68163.69</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26海安经开SCP002</w:t>
            </w:r>
          </w:p>
        </w:tc>
        <w:tc>
          <w:tcPr>
            <w:tcW w:w="1571" w:type="dxa"/>
            <w:vAlign w:val="center"/>
          </w:tcPr>
          <w:p w:rsidR="00357E79" w:rsidRDefault="00F621F3">
            <w:pPr>
              <w:jc w:val="center"/>
            </w:pPr>
            <w:r>
              <w:rPr>
                <w:rFonts w:ascii="仿宋_GB2312" w:eastAsia="仿宋_GB2312" w:hAnsi="仿宋_GB2312" w:cs="仿宋_GB2312"/>
                <w:sz w:val="24"/>
              </w:rPr>
              <w:t>147952.31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24泰安城投MTN001</w:t>
            </w:r>
          </w:p>
        </w:tc>
        <w:tc>
          <w:tcPr>
            <w:tcW w:w="1571" w:type="dxa"/>
            <w:vAlign w:val="center"/>
          </w:tcPr>
          <w:p w:rsidR="00357E79" w:rsidRDefault="00F621F3">
            <w:pPr>
              <w:jc w:val="center"/>
            </w:pPr>
            <w:r>
              <w:rPr>
                <w:rFonts w:ascii="仿宋_GB2312" w:eastAsia="仿宋_GB2312" w:hAnsi="仿宋_GB2312" w:cs="仿宋_GB2312"/>
                <w:sz w:val="24"/>
              </w:rPr>
              <w:t>65246.53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24青岛海洋MTN001</w:t>
            </w:r>
          </w:p>
        </w:tc>
        <w:tc>
          <w:tcPr>
            <w:tcW w:w="1571" w:type="dxa"/>
            <w:vAlign w:val="center"/>
          </w:tcPr>
          <w:p w:rsidR="00357E79" w:rsidRDefault="00F621F3">
            <w:pPr>
              <w:jc w:val="center"/>
            </w:pPr>
            <w:r>
              <w:rPr>
                <w:rFonts w:ascii="仿宋_GB2312" w:eastAsia="仿宋_GB2312" w:hAnsi="仿宋_GB2312" w:cs="仿宋_GB2312"/>
                <w:sz w:val="24"/>
              </w:rPr>
              <w:t>66112.70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24大连城投MTN001B</w:t>
            </w:r>
          </w:p>
        </w:tc>
        <w:tc>
          <w:tcPr>
            <w:tcW w:w="1571" w:type="dxa"/>
            <w:vAlign w:val="center"/>
          </w:tcPr>
          <w:p w:rsidR="00357E79" w:rsidRDefault="00F621F3">
            <w:pPr>
              <w:jc w:val="center"/>
            </w:pPr>
            <w:r>
              <w:rPr>
                <w:rFonts w:ascii="仿宋_GB2312" w:eastAsia="仿宋_GB2312" w:hAnsi="仿宋_GB2312" w:cs="仿宋_GB2312"/>
                <w:sz w:val="24"/>
              </w:rPr>
              <w:t>198164.26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22江苏债25</w:t>
            </w:r>
          </w:p>
        </w:tc>
        <w:tc>
          <w:tcPr>
            <w:tcW w:w="1571" w:type="dxa"/>
            <w:vAlign w:val="center"/>
          </w:tcPr>
          <w:p w:rsidR="00357E79" w:rsidRDefault="00F621F3">
            <w:pPr>
              <w:jc w:val="center"/>
            </w:pPr>
            <w:r>
              <w:rPr>
                <w:rFonts w:ascii="仿宋_GB2312" w:eastAsia="仿宋_GB2312" w:hAnsi="仿宋_GB2312" w:cs="仿宋_GB2312"/>
                <w:sz w:val="24"/>
              </w:rPr>
              <w:t>274588.78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86755.95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26宝应城投PPN002</w:t>
            </w:r>
          </w:p>
        </w:tc>
        <w:tc>
          <w:tcPr>
            <w:tcW w:w="1571" w:type="dxa"/>
            <w:vAlign w:val="center"/>
          </w:tcPr>
          <w:p w:rsidR="00357E79" w:rsidRDefault="00F621F3">
            <w:pPr>
              <w:jc w:val="center"/>
            </w:pPr>
            <w:r>
              <w:rPr>
                <w:rFonts w:ascii="仿宋_GB2312" w:eastAsia="仿宋_GB2312" w:hAnsi="仿宋_GB2312" w:cs="仿宋_GB2312"/>
                <w:sz w:val="24"/>
              </w:rPr>
              <w:t>115155.09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963107.99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353141.05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46068.26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26中电路桥SCP002</w:t>
            </w:r>
          </w:p>
        </w:tc>
        <w:tc>
          <w:tcPr>
            <w:tcW w:w="1571" w:type="dxa"/>
            <w:vAlign w:val="center"/>
          </w:tcPr>
          <w:p w:rsidR="00357E79" w:rsidRDefault="00F621F3">
            <w:pPr>
              <w:jc w:val="center"/>
            </w:pPr>
            <w:r>
              <w:rPr>
                <w:rFonts w:ascii="仿宋_GB2312" w:eastAsia="仿宋_GB2312" w:hAnsi="仿宋_GB2312" w:cs="仿宋_GB2312"/>
                <w:sz w:val="24"/>
              </w:rPr>
              <w:t>321035.73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26浙江债07</w:t>
            </w:r>
          </w:p>
        </w:tc>
        <w:tc>
          <w:tcPr>
            <w:tcW w:w="1571" w:type="dxa"/>
            <w:vAlign w:val="center"/>
          </w:tcPr>
          <w:p w:rsidR="00357E79" w:rsidRDefault="00F621F3">
            <w:pPr>
              <w:jc w:val="center"/>
            </w:pPr>
            <w:r>
              <w:rPr>
                <w:rFonts w:ascii="仿宋_GB2312" w:eastAsia="仿宋_GB2312" w:hAnsi="仿宋_GB2312" w:cs="仿宋_GB2312"/>
                <w:sz w:val="24"/>
              </w:rPr>
              <w:t>321562.11</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26靖江城投SCP002</w:t>
            </w:r>
          </w:p>
        </w:tc>
        <w:tc>
          <w:tcPr>
            <w:tcW w:w="1571" w:type="dxa"/>
            <w:vAlign w:val="center"/>
          </w:tcPr>
          <w:p w:rsidR="00357E79" w:rsidRDefault="00F621F3">
            <w:pPr>
              <w:jc w:val="center"/>
            </w:pPr>
            <w:r>
              <w:rPr>
                <w:rFonts w:ascii="仿宋_GB2312" w:eastAsia="仿宋_GB2312" w:hAnsi="仿宋_GB2312" w:cs="仿宋_GB2312"/>
                <w:sz w:val="24"/>
              </w:rPr>
              <w:t>74858.02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25大连城投MTN001</w:t>
            </w:r>
          </w:p>
        </w:tc>
        <w:tc>
          <w:tcPr>
            <w:tcW w:w="1571" w:type="dxa"/>
            <w:vAlign w:val="center"/>
          </w:tcPr>
          <w:p w:rsidR="00357E79" w:rsidRDefault="00F621F3">
            <w:pPr>
              <w:jc w:val="center"/>
            </w:pPr>
            <w:r>
              <w:rPr>
                <w:rFonts w:ascii="仿宋_GB2312" w:eastAsia="仿宋_GB2312" w:hAnsi="仿宋_GB2312" w:cs="仿宋_GB2312"/>
                <w:sz w:val="24"/>
              </w:rPr>
              <w:t>64064.58</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22江西债38</w:t>
            </w:r>
          </w:p>
        </w:tc>
        <w:tc>
          <w:tcPr>
            <w:tcW w:w="1571" w:type="dxa"/>
            <w:vAlign w:val="center"/>
          </w:tcPr>
          <w:p w:rsidR="00357E79" w:rsidRDefault="00F621F3">
            <w:pPr>
              <w:jc w:val="center"/>
            </w:pPr>
            <w:r>
              <w:rPr>
                <w:rFonts w:ascii="仿宋_GB2312" w:eastAsia="仿宋_GB2312" w:hAnsi="仿宋_GB2312" w:cs="仿宋_GB2312"/>
                <w:sz w:val="24"/>
              </w:rPr>
              <w:t>385754.57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963016.28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2247031.84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23567.02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77884.77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58413.65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17718.00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97251.97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32059.15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26621.52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97344.59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87607.37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26广东债04</w:t>
            </w:r>
          </w:p>
        </w:tc>
        <w:tc>
          <w:tcPr>
            <w:tcW w:w="1571" w:type="dxa"/>
            <w:vAlign w:val="center"/>
          </w:tcPr>
          <w:p w:rsidR="00357E79" w:rsidRDefault="00F621F3">
            <w:pPr>
              <w:jc w:val="center"/>
            </w:pPr>
            <w:r>
              <w:rPr>
                <w:rFonts w:ascii="仿宋_GB2312" w:eastAsia="仿宋_GB2312" w:hAnsi="仿宋_GB2312" w:cs="仿宋_GB2312"/>
                <w:sz w:val="24"/>
              </w:rPr>
              <w:t>189370.34</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25京能洁能SCP006(科创债)</w:t>
            </w:r>
          </w:p>
        </w:tc>
        <w:tc>
          <w:tcPr>
            <w:tcW w:w="1571" w:type="dxa"/>
            <w:vAlign w:val="center"/>
          </w:tcPr>
          <w:p w:rsidR="00357E79" w:rsidRDefault="00F621F3">
            <w:pPr>
              <w:jc w:val="center"/>
            </w:pPr>
            <w:r>
              <w:rPr>
                <w:rFonts w:ascii="仿宋_GB2312" w:eastAsia="仿宋_GB2312" w:hAnsi="仿宋_GB2312" w:cs="仿宋_GB2312"/>
                <w:sz w:val="24"/>
              </w:rPr>
              <w:t>29732.89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25豫宛04</w:t>
            </w:r>
          </w:p>
        </w:tc>
        <w:tc>
          <w:tcPr>
            <w:tcW w:w="1571" w:type="dxa"/>
            <w:vAlign w:val="center"/>
          </w:tcPr>
          <w:p w:rsidR="00357E79" w:rsidRDefault="00F621F3">
            <w:pPr>
              <w:jc w:val="center"/>
            </w:pPr>
            <w:r>
              <w:rPr>
                <w:rFonts w:ascii="仿宋_GB2312" w:eastAsia="仿宋_GB2312" w:hAnsi="仿宋_GB2312" w:cs="仿宋_GB2312"/>
                <w:sz w:val="24"/>
              </w:rPr>
              <w:t>127893.28</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26浙江债14</w:t>
            </w:r>
          </w:p>
        </w:tc>
        <w:tc>
          <w:tcPr>
            <w:tcW w:w="1571" w:type="dxa"/>
            <w:vAlign w:val="center"/>
          </w:tcPr>
          <w:p w:rsidR="00357E79" w:rsidRDefault="00F621F3">
            <w:pPr>
              <w:jc w:val="center"/>
            </w:pPr>
            <w:r>
              <w:rPr>
                <w:rFonts w:ascii="仿宋_GB2312" w:eastAsia="仿宋_GB2312" w:hAnsi="仿宋_GB2312" w:cs="仿宋_GB2312"/>
                <w:sz w:val="24"/>
              </w:rPr>
              <w:t>312746.24</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25荣盛CP004(科创债)</w:t>
            </w:r>
          </w:p>
        </w:tc>
        <w:tc>
          <w:tcPr>
            <w:tcW w:w="1571" w:type="dxa"/>
            <w:vAlign w:val="center"/>
          </w:tcPr>
          <w:p w:rsidR="00357E79" w:rsidRDefault="00F621F3">
            <w:pPr>
              <w:jc w:val="center"/>
            </w:pPr>
            <w:r>
              <w:rPr>
                <w:rFonts w:ascii="仿宋_GB2312" w:eastAsia="仿宋_GB2312" w:hAnsi="仿宋_GB2312" w:cs="仿宋_GB2312"/>
                <w:sz w:val="24"/>
              </w:rPr>
              <w:t>18013.09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71459.00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10718.79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57847.40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7107.91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26润建股份CP001(科创债)</w:t>
            </w:r>
          </w:p>
        </w:tc>
        <w:tc>
          <w:tcPr>
            <w:tcW w:w="1571" w:type="dxa"/>
            <w:vAlign w:val="center"/>
          </w:tcPr>
          <w:p w:rsidR="00357E79" w:rsidRDefault="00F621F3">
            <w:pPr>
              <w:jc w:val="center"/>
            </w:pPr>
            <w:r>
              <w:rPr>
                <w:rFonts w:ascii="仿宋_GB2312" w:eastAsia="仿宋_GB2312" w:hAnsi="仿宋_GB2312" w:cs="仿宋_GB2312"/>
                <w:sz w:val="24"/>
              </w:rPr>
              <w:t>673198.55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38468.35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963096.77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321034.90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26润建股份CP002</w:t>
            </w:r>
          </w:p>
        </w:tc>
        <w:tc>
          <w:tcPr>
            <w:tcW w:w="1571" w:type="dxa"/>
            <w:vAlign w:val="center"/>
          </w:tcPr>
          <w:p w:rsidR="00357E79" w:rsidRDefault="00F621F3">
            <w:pPr>
              <w:jc w:val="center"/>
            </w:pPr>
            <w:r>
              <w:rPr>
                <w:rFonts w:ascii="仿宋_GB2312" w:eastAsia="仿宋_GB2312" w:hAnsi="仿宋_GB2312" w:cs="仿宋_GB2312"/>
                <w:sz w:val="24"/>
              </w:rPr>
              <w:t>288631.99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442126.77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198174.07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26吴中经发SCP006</w:t>
            </w:r>
          </w:p>
        </w:tc>
        <w:tc>
          <w:tcPr>
            <w:tcW w:w="1571" w:type="dxa"/>
            <w:vAlign w:val="center"/>
          </w:tcPr>
          <w:p w:rsidR="00357E79" w:rsidRDefault="00F621F3">
            <w:pPr>
              <w:jc w:val="center"/>
            </w:pPr>
            <w:r>
              <w:rPr>
                <w:rFonts w:ascii="仿宋_GB2312" w:eastAsia="仿宋_GB2312" w:hAnsi="仿宋_GB2312" w:cs="仿宋_GB2312"/>
                <w:sz w:val="24"/>
              </w:rPr>
              <w:t>153227.21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26温州名城MTN001</w:t>
            </w:r>
          </w:p>
        </w:tc>
        <w:tc>
          <w:tcPr>
            <w:tcW w:w="1571" w:type="dxa"/>
            <w:vAlign w:val="center"/>
          </w:tcPr>
          <w:p w:rsidR="00357E79" w:rsidRDefault="00F621F3">
            <w:pPr>
              <w:jc w:val="center"/>
            </w:pPr>
            <w:r>
              <w:rPr>
                <w:rFonts w:ascii="仿宋_GB2312" w:eastAsia="仿宋_GB2312" w:hAnsi="仿宋_GB2312" w:cs="仿宋_GB2312"/>
                <w:sz w:val="24"/>
              </w:rPr>
              <w:t>45867.86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55549.57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10585.10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133680.79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76</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50827.06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77</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71158.14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78</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95485.94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79</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190971.93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80</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102914.75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81</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381927.44</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信澳信用债债券型证券投资基金</w:t>
            </w:r>
          </w:p>
        </w:tc>
        <w:tc>
          <w:tcPr>
            <w:tcW w:w="2000" w:type="dxa"/>
            <w:vAlign w:val="center"/>
          </w:tcPr>
          <w:p w:rsidR="00357E79" w:rsidRDefault="00F82AF6">
            <w:pPr>
              <w:jc w:val="center"/>
            </w:pPr>
            <w:r>
              <w:rPr>
                <w:rFonts w:ascii="仿宋_GB2312" w:eastAsia="仿宋_GB2312" w:hAnsi="仿宋_GB2312" w:cs="仿宋_GB2312"/>
                <w:sz w:val="24"/>
              </w:rPr>
              <w:t>17.98</w:t>
            </w:r>
          </w:p>
        </w:tc>
        <w:tc>
          <w:tcPr>
            <w:tcW w:w="4000" w:type="dxa"/>
            <w:vAlign w:val="center"/>
          </w:tcPr>
          <w:p w:rsidR="00357E79" w:rsidRDefault="00F82AF6">
            <w:pPr>
              <w:jc w:val="center"/>
            </w:pPr>
            <w:r>
              <w:rPr>
                <w:rFonts w:ascii="仿宋_GB2312" w:eastAsia="仿宋_GB2312" w:hAnsi="仿宋_GB2312" w:cs="仿宋_GB2312" w:hint="eastAsia"/>
                <w:sz w:val="24"/>
              </w:rPr>
              <w:t>信达澳亚基金管理有限公司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488.98</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上海信托浦赢8号集合资金信托计划</w:t>
            </w:r>
          </w:p>
        </w:tc>
        <w:tc>
          <w:tcPr>
            <w:tcW w:w="2000" w:type="dxa"/>
            <w:vAlign w:val="center"/>
          </w:tcPr>
          <w:p w:rsidR="00357E79" w:rsidRDefault="00F82AF6">
            <w:pPr>
              <w:jc w:val="center"/>
            </w:pPr>
            <w:r>
              <w:rPr>
                <w:rFonts w:ascii="仿宋_GB2312" w:eastAsia="仿宋_GB2312" w:hAnsi="仿宋_GB2312" w:cs="仿宋_GB2312"/>
                <w:sz w:val="24"/>
              </w:rPr>
              <w:t>181.19</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463.66</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246.46</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49.75</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7</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51.08</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8</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17.23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9</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734.59</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10</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21.89</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11</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496.09</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26鄱1A1</w:t>
            </w:r>
          </w:p>
        </w:tc>
        <w:tc>
          <w:tcPr>
            <w:tcW w:w="1571" w:type="dxa"/>
            <w:vAlign w:val="center"/>
          </w:tcPr>
          <w:p w:rsidR="00F82AF6" w:rsidRDefault="00F82AF6" w:rsidP="00F82AF6">
            <w:pPr>
              <w:jc w:val="center"/>
            </w:pPr>
            <w:r>
              <w:rPr>
                <w:rFonts w:ascii="仿宋_GB2312" w:eastAsia="仿宋_GB2312" w:hAnsi="仿宋_GB2312" w:cs="仿宋_GB2312"/>
                <w:sz w:val="24"/>
              </w:rPr>
              <w:t>117017.34</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77992.28</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25088.65</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10718.79</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57847.40</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381927.44</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736681.32</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130424.52</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