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浦银理财天添鑫中短债6号理财产品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2301230107</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销售代码：2301230381/2301231376/2301231377</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Z7006923000662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2023-12-14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308,018,160.12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2301230381:中债-综合财富(1年以下)指数收益率</w:t>
              <w:br w:type="textWrapping"/>
              <w:t>2301231376:中债-综合财富(1年以下)指数收益率</w:t>
              <w:br w:type="textWrapping"/>
              <w:t>2301231377:中债-综合财富(1年以下)指数收益率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2301230107</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321,294,686.11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2301230381:1.0431</w:t>
              <w:br w:type="textWrapping"/>
              <w:t>2301231376:1.0428</w:t>
              <w:br w:type="textWrapping"/>
              <w:t>2301231377:1.0394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2301230381:1.0431</w:t>
              <w:br w:type="textWrapping"/>
              <w:t>2301231376:1.0428</w:t>
              <w:br w:type="textWrapping"/>
              <w:t>2301231377:1.0394</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33,563,384.95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10.44%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105,606,548.80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32.86%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204,023,189.46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63.49%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4,917,029.69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6,338,455.62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287,800,029.99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89.56%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478,191.37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0.15%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321,363,414.94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321,363,414.94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中短久期的利率品、高等级信用债为主，并用资产管理计划、信托计划增厚收益，严格控制组合久期及杠杆率。控制产品中中高流动性资产占比不低于40%，杠杆保持在140%以内。本产品固收资产配置以中短期限为主，产品杠杆较低，流动性风险极低。</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附：本报告期内，本产品理财投资合作机构为“国投泰康信托有限公司、中信信托有限责任公司、华宝信托有限责任公司、国华兴益保险资产管理有限公司、上海国际信托有限公司　　、华润深国投信托有限公司、中国对外经济贸易信托有限公司”。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196,572,564.67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61.18%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国华兴益资管日馨月益12号产品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50,473,497.90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15.71%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33,563,384.95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10.45%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华润信托浦江添盈1号集合资金信托计划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22,220,297.22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6.92%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华润信托浦江添盈3号集合资金信托计划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14,541,322.03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中信信托嘉悦1号集合资金信托计划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3,992,348.17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1.24%</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26创鸿资产SCP001</w:t>
            </w:r>
          </w:p>
        </w:tc>
        <w:tc>
          <w:tcPr>
            <w:tcW w:w="1571" w:type="dxa"/>
            <w:vAlign w:val="center"/>
          </w:tcPr>
          <w:p w:rsidR="00357E79" w:rsidRDefault="00F621F3">
            <w:pPr>
              <w:jc w:val="center"/>
            </w:pPr>
            <w:r>
              <w:rPr>
                <w:rFonts w:ascii="仿宋_GB2312" w:eastAsia="仿宋_GB2312" w:hAnsi="仿宋_GB2312" w:cs="仿宋_GB2312"/>
                <w:sz w:val="24"/>
              </w:rPr>
              <w:t>189835.61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217208.86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26水务01</w:t>
            </w:r>
          </w:p>
        </w:tc>
        <w:tc>
          <w:tcPr>
            <w:tcW w:w="1571" w:type="dxa"/>
            <w:vAlign w:val="center"/>
          </w:tcPr>
          <w:p w:rsidR="00357E79" w:rsidRDefault="00F621F3">
            <w:pPr>
              <w:jc w:val="center"/>
            </w:pPr>
            <w:r>
              <w:rPr>
                <w:rFonts w:ascii="仿宋_GB2312" w:eastAsia="仿宋_GB2312" w:hAnsi="仿宋_GB2312" w:cs="仿宋_GB2312"/>
                <w:sz w:val="24"/>
              </w:rPr>
              <w:t>71324.72</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101026.41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24青岛城阳PPN001</w:t>
            </w:r>
          </w:p>
        </w:tc>
        <w:tc>
          <w:tcPr>
            <w:tcW w:w="1571" w:type="dxa"/>
            <w:vAlign w:val="center"/>
          </w:tcPr>
          <w:p w:rsidR="00357E79" w:rsidRDefault="00F621F3">
            <w:pPr>
              <w:jc w:val="center"/>
            </w:pPr>
            <w:r>
              <w:rPr>
                <w:rFonts w:ascii="仿宋_GB2312" w:eastAsia="仿宋_GB2312" w:hAnsi="仿宋_GB2312" w:cs="仿宋_GB2312"/>
                <w:sz w:val="24"/>
              </w:rPr>
              <w:t>183732.53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252587.76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26青岛黄岛PPN001</w:t>
            </w:r>
          </w:p>
        </w:tc>
        <w:tc>
          <w:tcPr>
            <w:tcW w:w="1571" w:type="dxa"/>
            <w:vAlign w:val="center"/>
          </w:tcPr>
          <w:p w:rsidR="00357E79" w:rsidRDefault="00F621F3">
            <w:pPr>
              <w:jc w:val="center"/>
            </w:pPr>
            <w:r>
              <w:rPr>
                <w:rFonts w:ascii="仿宋_GB2312" w:eastAsia="仿宋_GB2312" w:hAnsi="仿宋_GB2312" w:cs="仿宋_GB2312"/>
                <w:sz w:val="24"/>
              </w:rPr>
              <w:t>35120.70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23红狮01</w:t>
            </w:r>
          </w:p>
        </w:tc>
        <w:tc>
          <w:tcPr>
            <w:tcW w:w="1571" w:type="dxa"/>
            <w:vAlign w:val="center"/>
          </w:tcPr>
          <w:p w:rsidR="00357E79" w:rsidRDefault="00F621F3">
            <w:pPr>
              <w:jc w:val="center"/>
            </w:pPr>
            <w:r>
              <w:rPr>
                <w:rFonts w:ascii="仿宋_GB2312" w:eastAsia="仿宋_GB2312" w:hAnsi="仿宋_GB2312" w:cs="仿宋_GB2312"/>
                <w:sz w:val="24"/>
              </w:rPr>
              <w:t>358187.22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202044.69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101028.16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26淮安淮安PPN001</w:t>
            </w:r>
          </w:p>
        </w:tc>
        <w:tc>
          <w:tcPr>
            <w:tcW w:w="1571" w:type="dxa"/>
            <w:vAlign w:val="center"/>
          </w:tcPr>
          <w:p w:rsidR="00357E79" w:rsidRDefault="00F621F3">
            <w:pPr>
              <w:jc w:val="center"/>
            </w:pPr>
            <w:r>
              <w:rPr>
                <w:rFonts w:ascii="仿宋_GB2312" w:eastAsia="仿宋_GB2312" w:hAnsi="仿宋_GB2312" w:cs="仿宋_GB2312"/>
                <w:sz w:val="24"/>
              </w:rPr>
              <w:t>58494.88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26广西林业SCP001</w:t>
            </w:r>
          </w:p>
        </w:tc>
        <w:tc>
          <w:tcPr>
            <w:tcW w:w="1571" w:type="dxa"/>
            <w:vAlign w:val="center"/>
          </w:tcPr>
          <w:p w:rsidR="00357E79" w:rsidRDefault="00F621F3">
            <w:pPr>
              <w:jc w:val="center"/>
            </w:pPr>
            <w:r>
              <w:rPr>
                <w:rFonts w:ascii="仿宋_GB2312" w:eastAsia="仿宋_GB2312" w:hAnsi="仿宋_GB2312" w:cs="仿宋_GB2312"/>
                <w:sz w:val="24"/>
              </w:rPr>
              <w:t>14038.84</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202054.44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26发创K1</w:t>
            </w:r>
          </w:p>
        </w:tc>
        <w:tc>
          <w:tcPr>
            <w:tcW w:w="1571" w:type="dxa"/>
            <w:vAlign w:val="center"/>
          </w:tcPr>
          <w:p w:rsidR="00357E79" w:rsidRDefault="00F621F3">
            <w:pPr>
              <w:jc w:val="center"/>
            </w:pPr>
            <w:r>
              <w:rPr>
                <w:rFonts w:ascii="仿宋_GB2312" w:eastAsia="仿宋_GB2312" w:hAnsi="仿宋_GB2312" w:cs="仿宋_GB2312"/>
                <w:sz w:val="24"/>
              </w:rPr>
              <w:t>24401.41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6964.08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26鄱1A1</w:t>
            </w:r>
          </w:p>
        </w:tc>
        <w:tc>
          <w:tcPr>
            <w:tcW w:w="1571" w:type="dxa"/>
            <w:vAlign w:val="center"/>
          </w:tcPr>
          <w:p w:rsidR="00357E79" w:rsidRDefault="00F621F3">
            <w:pPr>
              <w:jc w:val="center"/>
            </w:pPr>
            <w:r>
              <w:rPr>
                <w:rFonts w:ascii="仿宋_GB2312" w:eastAsia="仿宋_GB2312" w:hAnsi="仿宋_GB2312" w:cs="仿宋_GB2312"/>
                <w:sz w:val="24"/>
              </w:rPr>
              <w:t>44098.98</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9284.45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26杭州热联SCP002</w:t>
            </w:r>
          </w:p>
        </w:tc>
        <w:tc>
          <w:tcPr>
            <w:tcW w:w="1571" w:type="dxa"/>
            <w:vAlign w:val="center"/>
          </w:tcPr>
          <w:p w:rsidR="00357E79" w:rsidRDefault="00F621F3">
            <w:pPr>
              <w:jc w:val="center"/>
            </w:pPr>
            <w:r>
              <w:rPr>
                <w:rFonts w:ascii="仿宋_GB2312" w:eastAsia="仿宋_GB2312" w:hAnsi="仿宋_GB2312" w:cs="仿宋_GB2312"/>
                <w:sz w:val="24"/>
              </w:rPr>
              <w:t>27853.40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6924.41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26海安经开SCP002</w:t>
            </w:r>
          </w:p>
        </w:tc>
        <w:tc>
          <w:tcPr>
            <w:tcW w:w="1571" w:type="dxa"/>
            <w:vAlign w:val="center"/>
          </w:tcPr>
          <w:p w:rsidR="00357E79" w:rsidRDefault="00F621F3">
            <w:pPr>
              <w:jc w:val="center"/>
            </w:pPr>
            <w:r>
              <w:rPr>
                <w:rFonts w:ascii="仿宋_GB2312" w:eastAsia="仿宋_GB2312" w:hAnsi="仿宋_GB2312" w:cs="仿宋_GB2312"/>
                <w:sz w:val="24"/>
              </w:rPr>
              <w:t>55757.09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26鲁高速股SCP003</w:t>
            </w:r>
          </w:p>
        </w:tc>
        <w:tc>
          <w:tcPr>
            <w:tcW w:w="1571" w:type="dxa"/>
            <w:vAlign w:val="center"/>
          </w:tcPr>
          <w:p w:rsidR="00357E79" w:rsidRDefault="00F621F3">
            <w:pPr>
              <w:jc w:val="center"/>
            </w:pPr>
            <w:r>
              <w:rPr>
                <w:rFonts w:ascii="仿宋_GB2312" w:eastAsia="仿宋_GB2312" w:hAnsi="仿宋_GB2312" w:cs="仿宋_GB2312"/>
                <w:sz w:val="24"/>
              </w:rPr>
              <w:t>34569.18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24蛇口01</w:t>
            </w:r>
          </w:p>
        </w:tc>
        <w:tc>
          <w:tcPr>
            <w:tcW w:w="1571" w:type="dxa"/>
            <w:vAlign w:val="center"/>
          </w:tcPr>
          <w:p w:rsidR="00357E79" w:rsidRDefault="00F621F3">
            <w:pPr>
              <w:jc w:val="center"/>
            </w:pPr>
            <w:r>
              <w:rPr>
                <w:rFonts w:ascii="仿宋_GB2312" w:eastAsia="仿宋_GB2312" w:hAnsi="仿宋_GB2312" w:cs="仿宋_GB2312"/>
                <w:sz w:val="24"/>
              </w:rPr>
              <w:t>174299.62</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13785.68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32694.72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26宝应城投PPN002</w:t>
            </w:r>
          </w:p>
        </w:tc>
        <w:tc>
          <w:tcPr>
            <w:tcW w:w="1571" w:type="dxa"/>
            <w:vAlign w:val="center"/>
          </w:tcPr>
          <w:p w:rsidR="00357E79" w:rsidRDefault="00F621F3">
            <w:pPr>
              <w:jc w:val="center"/>
            </w:pPr>
            <w:r>
              <w:rPr>
                <w:rFonts w:ascii="仿宋_GB2312" w:eastAsia="仿宋_GB2312" w:hAnsi="仿宋_GB2312" w:cs="仿宋_GB2312"/>
                <w:sz w:val="24"/>
              </w:rPr>
              <w:t>43397.17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17361.21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78475.79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71341.27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26靖江城投SCP002</w:t>
            </w:r>
          </w:p>
        </w:tc>
        <w:tc>
          <w:tcPr>
            <w:tcW w:w="1571" w:type="dxa"/>
            <w:vAlign w:val="center"/>
          </w:tcPr>
          <w:p w:rsidR="00357E79" w:rsidRDefault="00F621F3">
            <w:pPr>
              <w:jc w:val="center"/>
            </w:pPr>
            <w:r>
              <w:rPr>
                <w:rFonts w:ascii="仿宋_GB2312" w:eastAsia="仿宋_GB2312" w:hAnsi="仿宋_GB2312" w:cs="仿宋_GB2312"/>
                <w:sz w:val="24"/>
              </w:rPr>
              <w:t>28210.88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214024.00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26六城02</w:t>
            </w:r>
          </w:p>
        </w:tc>
        <w:tc>
          <w:tcPr>
            <w:tcW w:w="1571" w:type="dxa"/>
            <w:vAlign w:val="center"/>
          </w:tcPr>
          <w:p w:rsidR="00357E79" w:rsidRDefault="00F621F3">
            <w:pPr>
              <w:jc w:val="center"/>
            </w:pPr>
            <w:r>
              <w:rPr>
                <w:rFonts w:ascii="仿宋_GB2312" w:eastAsia="仿宋_GB2312" w:hAnsi="仿宋_GB2312" w:cs="仿宋_GB2312"/>
                <w:sz w:val="24"/>
              </w:rPr>
              <w:t>178337.16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26宜城01</w:t>
            </w:r>
          </w:p>
        </w:tc>
        <w:tc>
          <w:tcPr>
            <w:tcW w:w="1571" w:type="dxa"/>
            <w:vAlign w:val="center"/>
          </w:tcPr>
          <w:p w:rsidR="00357E79" w:rsidRDefault="00F621F3">
            <w:pPr>
              <w:jc w:val="center"/>
            </w:pPr>
            <w:r>
              <w:rPr>
                <w:rFonts w:ascii="仿宋_GB2312" w:eastAsia="仿宋_GB2312" w:hAnsi="仿宋_GB2312" w:cs="仿宋_GB2312"/>
                <w:sz w:val="24"/>
              </w:rPr>
              <w:t>3566.74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499340.41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214003.62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94976.38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8697.22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71404.52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6522.92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12848.36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25恒丰银行二级资本债01</w:t>
            </w:r>
          </w:p>
        </w:tc>
        <w:tc>
          <w:tcPr>
            <w:tcW w:w="1571" w:type="dxa"/>
            <w:vAlign w:val="center"/>
          </w:tcPr>
          <w:p w:rsidR="00357E79" w:rsidRDefault="00F621F3">
            <w:pPr>
              <w:jc w:val="center"/>
            </w:pPr>
            <w:r>
              <w:rPr>
                <w:rFonts w:ascii="仿宋_GB2312" w:eastAsia="仿宋_GB2312" w:hAnsi="仿宋_GB2312" w:cs="仿宋_GB2312"/>
                <w:sz w:val="24"/>
              </w:rPr>
              <w:t>291340.12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9782.92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10870.25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123407.05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25京能洁能SCP006(科创债)</w:t>
            </w:r>
          </w:p>
        </w:tc>
        <w:tc>
          <w:tcPr>
            <w:tcW w:w="1571" w:type="dxa"/>
            <w:vAlign w:val="center"/>
          </w:tcPr>
          <w:p w:rsidR="00357E79" w:rsidRDefault="00F621F3">
            <w:pPr>
              <w:jc w:val="center"/>
            </w:pPr>
            <w:r>
              <w:rPr>
                <w:rFonts w:ascii="仿宋_GB2312" w:eastAsia="仿宋_GB2312" w:hAnsi="仿宋_GB2312" w:cs="仿宋_GB2312"/>
                <w:sz w:val="24"/>
              </w:rPr>
              <w:t>137830.14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25391.93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16927.95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25荣盛CP004(科创债)</w:t>
            </w:r>
          </w:p>
        </w:tc>
        <w:tc>
          <w:tcPr>
            <w:tcW w:w="1571" w:type="dxa"/>
            <w:vAlign w:val="center"/>
          </w:tcPr>
          <w:p w:rsidR="00357E79" w:rsidRDefault="00F621F3">
            <w:pPr>
              <w:jc w:val="center"/>
            </w:pPr>
            <w:r>
              <w:rPr>
                <w:rFonts w:ascii="仿宋_GB2312" w:eastAsia="仿宋_GB2312" w:hAnsi="仿宋_GB2312" w:cs="仿宋_GB2312"/>
                <w:sz w:val="24"/>
              </w:rPr>
              <w:t>143443.49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84643.99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6459.69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85356.88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569048.86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26高淳经开MTN002</w:t>
            </w:r>
          </w:p>
        </w:tc>
        <w:tc>
          <w:tcPr>
            <w:tcW w:w="1571" w:type="dxa"/>
            <w:vAlign w:val="center"/>
          </w:tcPr>
          <w:p w:rsidR="00357E79" w:rsidRDefault="00F621F3">
            <w:pPr>
              <w:jc w:val="center"/>
            </w:pPr>
            <w:r>
              <w:rPr>
                <w:rFonts w:ascii="仿宋_GB2312" w:eastAsia="仿宋_GB2312" w:hAnsi="仿宋_GB2312" w:cs="仿宋_GB2312"/>
                <w:sz w:val="24"/>
              </w:rPr>
              <w:t>126968.89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26郑高01</w:t>
            </w:r>
          </w:p>
        </w:tc>
        <w:tc>
          <w:tcPr>
            <w:tcW w:w="1571" w:type="dxa"/>
            <w:vAlign w:val="center"/>
          </w:tcPr>
          <w:p w:rsidR="00357E79" w:rsidRDefault="00F621F3">
            <w:pPr>
              <w:jc w:val="center"/>
            </w:pPr>
            <w:r>
              <w:rPr>
                <w:rFonts w:ascii="仿宋_GB2312" w:eastAsia="仿宋_GB2312" w:hAnsi="仿宋_GB2312" w:cs="仿宋_GB2312"/>
                <w:sz w:val="24"/>
              </w:rPr>
              <w:t>71944.94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56602.32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4295.67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26润建股份CP001(科创债)</w:t>
            </w:r>
          </w:p>
        </w:tc>
        <w:tc>
          <w:tcPr>
            <w:tcW w:w="1571" w:type="dxa"/>
            <w:vAlign w:val="center"/>
          </w:tcPr>
          <w:p w:rsidR="00357E79" w:rsidRDefault="00F621F3">
            <w:pPr>
              <w:jc w:val="center"/>
            </w:pPr>
            <w:r>
              <w:rPr>
                <w:rFonts w:ascii="仿宋_GB2312" w:eastAsia="仿宋_GB2312" w:hAnsi="仿宋_GB2312" w:cs="仿宋_GB2312"/>
                <w:sz w:val="24"/>
              </w:rPr>
              <w:t>75174.56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214021.51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71341.09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26润建股份CP002</w:t>
            </w:r>
          </w:p>
        </w:tc>
        <w:tc>
          <w:tcPr>
            <w:tcW w:w="1571" w:type="dxa"/>
            <w:vAlign w:val="center"/>
          </w:tcPr>
          <w:p w:rsidR="00357E79" w:rsidRDefault="00F621F3">
            <w:pPr>
              <w:jc w:val="center"/>
            </w:pPr>
            <w:r>
              <w:rPr>
                <w:rFonts w:ascii="仿宋_GB2312" w:eastAsia="仿宋_GB2312" w:hAnsi="仿宋_GB2312" w:cs="仿宋_GB2312"/>
                <w:sz w:val="24"/>
              </w:rPr>
              <w:t>32230.88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26申股Y1</w:t>
            </w:r>
          </w:p>
        </w:tc>
        <w:tc>
          <w:tcPr>
            <w:tcW w:w="1571" w:type="dxa"/>
            <w:vAlign w:val="center"/>
          </w:tcPr>
          <w:p w:rsidR="00357E79" w:rsidRDefault="00F621F3">
            <w:pPr>
              <w:jc w:val="center"/>
            </w:pPr>
            <w:r>
              <w:rPr>
                <w:rFonts w:ascii="仿宋_GB2312" w:eastAsia="仿宋_GB2312" w:hAnsi="仿宋_GB2312" w:cs="仿宋_GB2312"/>
                <w:sz w:val="24"/>
              </w:rPr>
              <w:t>4256.41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38309.69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26吴中经发SCP006</w:t>
            </w:r>
          </w:p>
        </w:tc>
        <w:tc>
          <w:tcPr>
            <w:tcW w:w="1571" w:type="dxa"/>
            <w:vAlign w:val="center"/>
          </w:tcPr>
          <w:p w:rsidR="00357E79" w:rsidRDefault="00F621F3">
            <w:pPr>
              <w:jc w:val="center"/>
            </w:pPr>
            <w:r>
              <w:rPr>
                <w:rFonts w:ascii="仿宋_GB2312" w:eastAsia="仿宋_GB2312" w:hAnsi="仿宋_GB2312" w:cs="仿宋_GB2312"/>
                <w:sz w:val="24"/>
              </w:rPr>
              <w:t>17110.54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6203.10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76260.59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10662.70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14927.83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129232.17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180925.69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261669.61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22152.66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21325.40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26龙口01</w:t>
            </w:r>
          </w:p>
        </w:tc>
        <w:tc>
          <w:tcPr>
            <w:tcW w:w="1571" w:type="dxa"/>
            <w:vAlign w:val="center"/>
          </w:tcPr>
          <w:p w:rsidR="00357E79" w:rsidRDefault="00F621F3">
            <w:pPr>
              <w:jc w:val="center"/>
            </w:pPr>
            <w:r>
              <w:rPr>
                <w:rFonts w:ascii="仿宋_GB2312" w:eastAsia="仿宋_GB2312" w:hAnsi="仿宋_GB2312" w:cs="仿宋_GB2312"/>
                <w:sz w:val="24"/>
              </w:rPr>
              <w:t>48735.84</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42648.98</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54.77</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154.82</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96.52</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42.48</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信澳信用债债券型证券投资基金</w:t>
            </w:r>
          </w:p>
        </w:tc>
        <w:tc>
          <w:tcPr>
            <w:tcW w:w="2000" w:type="dxa"/>
            <w:vAlign w:val="center"/>
          </w:tcPr>
          <w:p w:rsidR="00357E79" w:rsidRDefault="00F82AF6">
            <w:pPr>
              <w:jc w:val="center"/>
            </w:pPr>
            <w:r>
              <w:rPr>
                <w:rFonts w:ascii="仿宋_GB2312" w:eastAsia="仿宋_GB2312" w:hAnsi="仿宋_GB2312" w:cs="仿宋_GB2312"/>
                <w:sz w:val="24"/>
              </w:rPr>
              <w:t>34.71</w:t>
            </w:r>
          </w:p>
        </w:tc>
        <w:tc>
          <w:tcPr>
            <w:tcW w:w="4000" w:type="dxa"/>
            <w:vAlign w:val="center"/>
          </w:tcPr>
          <w:p w:rsidR="00357E79" w:rsidRDefault="00F82AF6">
            <w:pPr>
              <w:jc w:val="center"/>
            </w:pPr>
            <w:r>
              <w:rPr>
                <w:rFonts w:ascii="仿宋_GB2312" w:eastAsia="仿宋_GB2312" w:hAnsi="仿宋_GB2312" w:cs="仿宋_GB2312" w:hint="eastAsia"/>
                <w:sz w:val="24"/>
              </w:rPr>
              <w:t>信达澳亚基金管理有限公司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上海信托浦赢8号集合资金信托计划</w:t>
            </w:r>
          </w:p>
        </w:tc>
        <w:tc>
          <w:tcPr>
            <w:tcW w:w="2000" w:type="dxa"/>
            <w:vAlign w:val="center"/>
          </w:tcPr>
          <w:p w:rsidR="00357E79" w:rsidRDefault="00F82AF6">
            <w:pPr>
              <w:jc w:val="center"/>
            </w:pPr>
            <w:r>
              <w:rPr>
                <w:rFonts w:ascii="仿宋_GB2312" w:eastAsia="仿宋_GB2312" w:hAnsi="仿宋_GB2312" w:cs="仿宋_GB2312"/>
                <w:sz w:val="24"/>
              </w:rPr>
              <w:t>33.05</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海富通中证短融交易型开放式指数证券投资基金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44.00</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8</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99.03</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9</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116.35</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26水务01</w:t>
            </w:r>
          </w:p>
        </w:tc>
        <w:tc>
          <w:tcPr>
            <w:tcW w:w="1571" w:type="dxa"/>
            <w:vAlign w:val="center"/>
          </w:tcPr>
          <w:p w:rsidR="00F82AF6" w:rsidRDefault="00F82AF6" w:rsidP="00F82AF6">
            <w:pPr>
              <w:jc w:val="center"/>
            </w:pPr>
            <w:r>
              <w:rPr>
                <w:rFonts w:ascii="仿宋_GB2312" w:eastAsia="仿宋_GB2312" w:hAnsi="仿宋_GB2312" w:cs="仿宋_GB2312"/>
                <w:sz w:val="24"/>
              </w:rPr>
              <w:t>71324.72</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26鄱1A1</w:t>
            </w:r>
          </w:p>
        </w:tc>
        <w:tc>
          <w:tcPr>
            <w:tcW w:w="1571" w:type="dxa"/>
            <w:vAlign w:val="center"/>
          </w:tcPr>
          <w:p w:rsidR="00F82AF6" w:rsidRDefault="00F82AF6" w:rsidP="00F82AF6">
            <w:pPr>
              <w:jc w:val="center"/>
            </w:pPr>
            <w:r>
              <w:rPr>
                <w:rFonts w:ascii="仿宋_GB2312" w:eastAsia="仿宋_GB2312" w:hAnsi="仿宋_GB2312" w:cs="仿宋_GB2312"/>
                <w:sz w:val="24"/>
              </w:rPr>
              <w:t>44098.98</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26宜城01</w:t>
            </w:r>
          </w:p>
        </w:tc>
        <w:tc>
          <w:tcPr>
            <w:tcW w:w="1571" w:type="dxa"/>
            <w:vAlign w:val="center"/>
          </w:tcPr>
          <w:p w:rsidR="00F82AF6" w:rsidRDefault="00F82AF6" w:rsidP="00F82AF6">
            <w:pPr>
              <w:jc w:val="center"/>
            </w:pPr>
            <w:r>
              <w:rPr>
                <w:rFonts w:ascii="仿宋_GB2312" w:eastAsia="仿宋_GB2312" w:hAnsi="仿宋_GB2312" w:cs="仿宋_GB2312"/>
                <w:sz w:val="24"/>
              </w:rPr>
              <w:t>3566.74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26六城02</w:t>
            </w:r>
          </w:p>
        </w:tc>
        <w:tc>
          <w:tcPr>
            <w:tcW w:w="1571" w:type="dxa"/>
            <w:vAlign w:val="center"/>
          </w:tcPr>
          <w:p w:rsidR="00F82AF6" w:rsidRDefault="00F82AF6" w:rsidP="00F82AF6">
            <w:pPr>
              <w:jc w:val="center"/>
            </w:pPr>
            <w:r>
              <w:rPr>
                <w:rFonts w:ascii="仿宋_GB2312" w:eastAsia="仿宋_GB2312" w:hAnsi="仿宋_GB2312" w:cs="仿宋_GB2312"/>
                <w:sz w:val="24"/>
              </w:rPr>
              <w:t>178337.16</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8709.22</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25391.93</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85356.88</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6459.69</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9</w:t>
            </w:r>
          </w:p>
        </w:tc>
        <w:tc>
          <w:tcPr>
            <w:tcW w:w="1458" w:type="dxa"/>
            <w:vAlign w:val="center"/>
          </w:tcPr>
          <w:p w:rsidR="00F82AF6" w:rsidRDefault="00F82AF6" w:rsidP="00F82AF6">
            <w:pPr>
              <w:jc w:val="center"/>
            </w:pPr>
            <w:r>
              <w:rPr>
                <w:rFonts w:ascii="仿宋_GB2312" w:eastAsia="仿宋_GB2312" w:hAnsi="仿宋_GB2312" w:cs="仿宋_GB2312"/>
                <w:sz w:val="24"/>
              </w:rPr>
              <w:t>2026-03-26</w:t>
            </w:r>
          </w:p>
        </w:tc>
        <w:tc>
          <w:tcPr>
            <w:tcW w:w="1684" w:type="dxa"/>
            <w:vAlign w:val="center"/>
          </w:tcPr>
          <w:p w:rsidR="00F82AF6" w:rsidRDefault="00F82AF6" w:rsidP="00F82AF6">
            <w:pPr>
              <w:jc w:val="center"/>
            </w:pPr>
            <w:r>
              <w:rPr>
                <w:rFonts w:ascii="仿宋_GB2312" w:eastAsia="仿宋_GB2312" w:hAnsi="仿宋_GB2312" w:cs="仿宋_GB2312"/>
                <w:sz w:val="24"/>
              </w:rPr>
              <w:t>26龙口01</w:t>
            </w:r>
          </w:p>
        </w:tc>
        <w:tc>
          <w:tcPr>
            <w:tcW w:w="1571" w:type="dxa"/>
            <w:vAlign w:val="center"/>
          </w:tcPr>
          <w:p w:rsidR="00F82AF6" w:rsidRDefault="00F82AF6" w:rsidP="00F82AF6">
            <w:pPr>
              <w:jc w:val="center"/>
            </w:pPr>
            <w:r>
              <w:rPr>
                <w:rFonts w:ascii="仿宋_GB2312" w:eastAsia="仿宋_GB2312" w:hAnsi="仿宋_GB2312" w:cs="仿宋_GB2312"/>
                <w:sz w:val="24"/>
              </w:rPr>
              <w:t>48735.84</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东兴证券股份有限公司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10</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42648.98</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189827.56</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23646.13</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