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浦银理财天添利进取6号现金管理产品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2301231965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销售代码：2301231656/2301231994/2301241762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Z7006923000284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2023-06-27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434,099,384.41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2301231656:中国人民银行公布的同期7天通知存款利率</w:t>
              <w:br w:type="textWrapping"/>
              <w:t>2301231994:中国人民银行公布的同期7天通知存款利率</w:t>
              <w:br w:type="textWrapping"/>
              <w:t>2301241762:中国人民银行公布的同期7天通知存款利率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兴业银行股份有限公司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2301231965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434,099,384.41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2301231656-A:1.0000</w:t>
              <w:br w:type="textWrapping"/>
              <w:t>2301231994-A:1.0000</w:t>
              <w:br w:type="textWrapping"/>
              <w:t>2301241762-A:1.0000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2301231656-A:-</w:t>
              <w:br w:type="textWrapping"/>
              <w:t>2301231994-A:-</w:t>
              <w:br w:type="textWrapping"/>
              <w:t>2301241762-A:-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2301231656-A:0.3266</w:t>
              <w:br w:type="textWrapping"/>
              <w:t>2301231994-A:0.2992</w:t>
              <w:br w:type="textWrapping"/>
              <w:t>2301241762-A:0.3266</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2301231656-A:0.0109</w:t>
              <w:br w:type="textWrapping"/>
              <w:t>2301231994-A:0.0098</w:t>
              <w:br w:type="textWrapping"/>
              <w:t>2301241762-A:0.0109</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284,075,096.39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65.43%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284,098,214.20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65.43%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150,115,652.53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34.57%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150,092,534.72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34.57%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434,190,748.92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434,190,748.92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附：本报告期内，本产品理财投资合作机构为“广东粤财信托有限公司、中诚信托有限责任公司、建信信托有限责任公司”。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284,075,095.62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65.44%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中诚信托-安泰12号集合资金信托计划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150,115,652.53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34.58%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券商保证金本金</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0.77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5026468.77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4898800.82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4870309.09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4612861.38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4162547.73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3402932.73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3339344.84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3093475.61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3044326.38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2990079.93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0.69%</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25广西北部湾银行CD103</w:t>
            </w:r>
          </w:p>
        </w:tc>
        <w:tc>
          <w:tcPr>
            <w:tcW w:w="1571" w:type="dxa"/>
            <w:vAlign w:val="center"/>
          </w:tcPr>
          <w:p w:rsidR="00357E79" w:rsidRDefault="00F621F3">
            <w:pPr>
              <w:jc w:val="center"/>
            </w:pPr>
            <w:r>
              <w:rPr>
                <w:rFonts w:ascii="仿宋_GB2312" w:eastAsia="仿宋_GB2312" w:hAnsi="仿宋_GB2312" w:cs="仿宋_GB2312"/>
                <w:sz w:val="24"/>
              </w:rPr>
              <w:t>16687.83</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25南京银行CD112</w:t>
            </w:r>
          </w:p>
        </w:tc>
        <w:tc>
          <w:tcPr>
            <w:tcW w:w="1571" w:type="dxa"/>
            <w:vAlign w:val="center"/>
          </w:tcPr>
          <w:p w:rsidR="00357E79" w:rsidRDefault="00F621F3">
            <w:pPr>
              <w:jc w:val="center"/>
            </w:pPr>
            <w:r>
              <w:rPr>
                <w:rFonts w:ascii="仿宋_GB2312" w:eastAsia="仿宋_GB2312" w:hAnsi="仿宋_GB2312" w:cs="仿宋_GB2312"/>
                <w:sz w:val="24"/>
              </w:rPr>
              <w:t>13852.16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25广西北部湾银行CD141</w:t>
            </w:r>
          </w:p>
        </w:tc>
        <w:tc>
          <w:tcPr>
            <w:tcW w:w="1571" w:type="dxa"/>
            <w:vAlign w:val="center"/>
          </w:tcPr>
          <w:p w:rsidR="00357E79" w:rsidRDefault="00F621F3">
            <w:pPr>
              <w:jc w:val="center"/>
            </w:pPr>
            <w:r>
              <w:rPr>
                <w:rFonts w:ascii="仿宋_GB2312" w:eastAsia="仿宋_GB2312" w:hAnsi="仿宋_GB2312" w:cs="仿宋_GB2312"/>
                <w:sz w:val="24"/>
              </w:rPr>
              <w:t>2882.70</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2896.60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579.20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396.12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上海浦东发展银行股份有限公司,兴业银行股份有限公司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26黄山供销SCP001</w:t>
            </w:r>
          </w:p>
        </w:tc>
        <w:tc>
          <w:tcPr>
            <w:tcW w:w="1571" w:type="dxa"/>
            <w:vAlign w:val="center"/>
          </w:tcPr>
          <w:p w:rsidR="00357E79" w:rsidRDefault="00F621F3">
            <w:pPr>
              <w:jc w:val="center"/>
            </w:pPr>
            <w:r>
              <w:rPr>
                <w:rFonts w:ascii="仿宋_GB2312" w:eastAsia="仿宋_GB2312" w:hAnsi="仿宋_GB2312" w:cs="仿宋_GB2312"/>
                <w:sz w:val="24"/>
              </w:rPr>
              <w:t>2370.40</w:t>
            </w:r>
          </w:p>
        </w:tc>
        <w:tc>
          <w:tcPr>
            <w:tcW w:w="1910" w:type="dxa"/>
            <w:vAlign w:val="center"/>
          </w:tcPr>
          <w:p w:rsidR="00357E79" w:rsidRDefault="00F621F3">
            <w:pPr>
              <w:jc w:val="center"/>
            </w:pPr>
            <w:r>
              <w:rPr>
                <w:rFonts w:ascii="仿宋_GB2312" w:eastAsia="仿宋_GB2312" w:hAnsi="仿宋_GB2312" w:cs="仿宋_GB2312" w:hint="eastAsia"/>
                <w:sz w:val="24"/>
              </w:rPr>
              <w:t>兴业银行股份有限公司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23越秀集团MTN003</w:t>
            </w:r>
          </w:p>
        </w:tc>
        <w:tc>
          <w:tcPr>
            <w:tcW w:w="1571" w:type="dxa"/>
            <w:vAlign w:val="center"/>
          </w:tcPr>
          <w:p w:rsidR="00357E79" w:rsidRDefault="00F621F3">
            <w:pPr>
              <w:jc w:val="center"/>
            </w:pPr>
            <w:r>
              <w:rPr>
                <w:rFonts w:ascii="仿宋_GB2312" w:eastAsia="仿宋_GB2312" w:hAnsi="仿宋_GB2312" w:cs="仿宋_GB2312"/>
                <w:sz w:val="24"/>
              </w:rPr>
              <w:t>1358.05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