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浦银理财半年鑫最短持有期11号理财产品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2301240131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销售代码：2301240429/2301240437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Z7006924000358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2024-03-28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1,026,713,659.56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2301240429:2.10%-2.40%</w:t>
              <w:br w:type="textWrapping"/>
              <w:t>2301240437:2.00%-2.30%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2301240131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1,076,748,022.43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2301240429:1.0497</w:t>
              <w:br w:type="textWrapping"/>
              <w:t>2301240437:1.0444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2301240429:1.0497</w:t>
              <w:br w:type="textWrapping"/>
              <w:t>2301240437:1.0444</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166,765,371.66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15.48%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243,282,433.65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22.59%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165,751,200.94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15.39%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732,813,515.34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68.04%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453,341.66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19,317,724.46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64,964,618.68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725,138,587.30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67.33%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35,458,975.03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1,076,972,884.36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1,076,972,884.36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短久期的利率品、中短久期的高等级信用债为主，并用资产管理计划、信托计划增厚收益，严格控制组合久期及杠杆率。控制产品中中高流动性资产占比不低于40%，杠杆保持在140%以内。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附：本报告期内，本产品理财投资合作机构为“华润深国投信托有限公司、华商基金管理有限公司、鹏华基金管理有限公司、国投泰康信托有限公司、富国基金管理有限公司、上海国际信托有限公司　　、广东粤财信托有限公司、江苏省国际信托有限责任公司、民生通惠资产管理有限公司”。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334,210,607.61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166,764,793.99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15.49%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139,857,267.76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135,408,731.25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23金街10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57,300,598.01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40,928,466.17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30,001,444.77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23莲湖债</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20,855,709.86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23仙城01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20,563,156.71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24金街04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20,364,289.86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24太湖科技PPN001</w:t>
            </w:r>
          </w:p>
        </w:tc>
        <w:tc>
          <w:tcPr>
            <w:tcW w:w="1571" w:type="dxa"/>
            <w:vAlign w:val="center"/>
          </w:tcPr>
          <w:p w:rsidR="00357E79" w:rsidRDefault="00F621F3">
            <w:pPr>
              <w:jc w:val="center"/>
            </w:pPr>
            <w:r>
              <w:rPr>
                <w:rFonts w:ascii="仿宋_GB2312" w:eastAsia="仿宋_GB2312" w:hAnsi="仿宋_GB2312" w:cs="仿宋_GB2312"/>
                <w:sz w:val="24"/>
              </w:rPr>
              <w:t>2142890.42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25溧水经开PPN006</w:t>
            </w:r>
          </w:p>
        </w:tc>
        <w:tc>
          <w:tcPr>
            <w:tcW w:w="1571" w:type="dxa"/>
            <w:vAlign w:val="center"/>
          </w:tcPr>
          <w:p w:rsidR="00357E79" w:rsidRDefault="00F621F3">
            <w:pPr>
              <w:jc w:val="center"/>
            </w:pPr>
            <w:r>
              <w:rPr>
                <w:rFonts w:ascii="仿宋_GB2312" w:eastAsia="仿宋_GB2312" w:hAnsi="仿宋_GB2312" w:cs="仿宋_GB2312"/>
                <w:sz w:val="24"/>
              </w:rPr>
              <w:t>1039738.38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24临海交投PPN001</w:t>
            </w:r>
          </w:p>
        </w:tc>
        <w:tc>
          <w:tcPr>
            <w:tcW w:w="1571" w:type="dxa"/>
            <w:vAlign w:val="center"/>
          </w:tcPr>
          <w:p w:rsidR="00357E79" w:rsidRDefault="00F621F3">
            <w:pPr>
              <w:jc w:val="center"/>
            </w:pPr>
            <w:r>
              <w:rPr>
                <w:rFonts w:ascii="仿宋_GB2312" w:eastAsia="仿宋_GB2312" w:hAnsi="仿宋_GB2312" w:cs="仿宋_GB2312"/>
                <w:sz w:val="24"/>
              </w:rPr>
              <w:t>315430.42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23临沂01</w:t>
            </w:r>
          </w:p>
        </w:tc>
        <w:tc>
          <w:tcPr>
            <w:tcW w:w="1571" w:type="dxa"/>
            <w:vAlign w:val="center"/>
          </w:tcPr>
          <w:p w:rsidR="00357E79" w:rsidRDefault="00F621F3">
            <w:pPr>
              <w:jc w:val="center"/>
            </w:pPr>
            <w:r>
              <w:rPr>
                <w:rFonts w:ascii="仿宋_GB2312" w:eastAsia="仿宋_GB2312" w:hAnsi="仿宋_GB2312" w:cs="仿宋_GB2312"/>
                <w:sz w:val="24"/>
              </w:rPr>
              <w:t>4213493.15</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24齐梁建设PPN001</w:t>
            </w:r>
          </w:p>
        </w:tc>
        <w:tc>
          <w:tcPr>
            <w:tcW w:w="1571" w:type="dxa"/>
            <w:vAlign w:val="center"/>
          </w:tcPr>
          <w:p w:rsidR="00357E79" w:rsidRDefault="00F621F3">
            <w:pPr>
              <w:jc w:val="center"/>
            </w:pPr>
            <w:r>
              <w:rPr>
                <w:rFonts w:ascii="仿宋_GB2312" w:eastAsia="仿宋_GB2312" w:hAnsi="仿宋_GB2312" w:cs="仿宋_GB2312"/>
                <w:sz w:val="24"/>
              </w:rPr>
              <w:t>2137851.46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24溧水城建PPN005</w:t>
            </w:r>
          </w:p>
        </w:tc>
        <w:tc>
          <w:tcPr>
            <w:tcW w:w="1571" w:type="dxa"/>
            <w:vAlign w:val="center"/>
          </w:tcPr>
          <w:p w:rsidR="00357E79" w:rsidRDefault="00F621F3">
            <w:pPr>
              <w:jc w:val="center"/>
            </w:pPr>
            <w:r>
              <w:rPr>
                <w:rFonts w:ascii="仿宋_GB2312" w:eastAsia="仿宋_GB2312" w:hAnsi="仿宋_GB2312" w:cs="仿宋_GB2312"/>
                <w:sz w:val="24"/>
              </w:rPr>
              <w:t>1067880.96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24吴兴城投PPN002</w:t>
            </w:r>
          </w:p>
        </w:tc>
        <w:tc>
          <w:tcPr>
            <w:tcW w:w="1571" w:type="dxa"/>
            <w:vAlign w:val="center"/>
          </w:tcPr>
          <w:p w:rsidR="00357E79" w:rsidRDefault="00F621F3">
            <w:pPr>
              <w:jc w:val="center"/>
            </w:pPr>
            <w:r>
              <w:rPr>
                <w:rFonts w:ascii="仿宋_GB2312" w:eastAsia="仿宋_GB2312" w:hAnsi="仿宋_GB2312" w:cs="仿宋_GB2312"/>
                <w:sz w:val="24"/>
              </w:rPr>
              <w:t>1052145.95</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23临沂01</w:t>
            </w:r>
          </w:p>
        </w:tc>
        <w:tc>
          <w:tcPr>
            <w:tcW w:w="1571" w:type="dxa"/>
            <w:vAlign w:val="center"/>
          </w:tcPr>
          <w:p w:rsidR="00357E79" w:rsidRDefault="00F621F3">
            <w:pPr>
              <w:jc w:val="center"/>
            </w:pPr>
            <w:r>
              <w:rPr>
                <w:rFonts w:ascii="仿宋_GB2312" w:eastAsia="仿宋_GB2312" w:hAnsi="仿宋_GB2312" w:cs="仿宋_GB2312"/>
                <w:sz w:val="24"/>
              </w:rPr>
              <w:t>642991.16</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83651.52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2687.34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5374.70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1943919.69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25中交一公SCP013(科创债)</w:t>
            </w:r>
          </w:p>
        </w:tc>
        <w:tc>
          <w:tcPr>
            <w:tcW w:w="1571" w:type="dxa"/>
            <w:vAlign w:val="center"/>
          </w:tcPr>
          <w:p w:rsidR="00357E79" w:rsidRDefault="00F621F3">
            <w:pPr>
              <w:jc w:val="center"/>
            </w:pPr>
            <w:r>
              <w:rPr>
                <w:rFonts w:ascii="仿宋_GB2312" w:eastAsia="仿宋_GB2312" w:hAnsi="仿宋_GB2312" w:cs="仿宋_GB2312"/>
                <w:sz w:val="24"/>
              </w:rPr>
              <w:t>68537.24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25中建七局SCP007(科创债)</w:t>
            </w:r>
          </w:p>
        </w:tc>
        <w:tc>
          <w:tcPr>
            <w:tcW w:w="1571" w:type="dxa"/>
            <w:vAlign w:val="center"/>
          </w:tcPr>
          <w:p w:rsidR="00357E79" w:rsidRDefault="00F621F3">
            <w:pPr>
              <w:jc w:val="center"/>
            </w:pPr>
            <w:r>
              <w:rPr>
                <w:rFonts w:ascii="仿宋_GB2312" w:eastAsia="仿宋_GB2312" w:hAnsi="仿宋_GB2312" w:cs="仿宋_GB2312"/>
                <w:sz w:val="24"/>
              </w:rPr>
              <w:t>41131.25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6514.45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25吉利SCP004(科创债)</w:t>
            </w:r>
          </w:p>
        </w:tc>
        <w:tc>
          <w:tcPr>
            <w:tcW w:w="1571" w:type="dxa"/>
            <w:vAlign w:val="center"/>
          </w:tcPr>
          <w:p w:rsidR="00357E79" w:rsidRDefault="00F621F3">
            <w:pPr>
              <w:jc w:val="center"/>
            </w:pPr>
            <w:r>
              <w:rPr>
                <w:rFonts w:ascii="仿宋_GB2312" w:eastAsia="仿宋_GB2312" w:hAnsi="仿宋_GB2312" w:cs="仿宋_GB2312"/>
                <w:sz w:val="24"/>
              </w:rPr>
              <w:t>13786.75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25中建七局SCP005(科创债)</w:t>
            </w:r>
          </w:p>
        </w:tc>
        <w:tc>
          <w:tcPr>
            <w:tcW w:w="1571" w:type="dxa"/>
            <w:vAlign w:val="center"/>
          </w:tcPr>
          <w:p w:rsidR="00357E79" w:rsidRDefault="00F621F3">
            <w:pPr>
              <w:jc w:val="center"/>
            </w:pPr>
            <w:r>
              <w:rPr>
                <w:rFonts w:ascii="仿宋_GB2312" w:eastAsia="仿宋_GB2312" w:hAnsi="仿宋_GB2312" w:cs="仿宋_GB2312"/>
                <w:sz w:val="24"/>
              </w:rPr>
              <w:t>48074.04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3149417.66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25苏州公交MTN001(碳中和债)</w:t>
            </w:r>
          </w:p>
        </w:tc>
        <w:tc>
          <w:tcPr>
            <w:tcW w:w="1571" w:type="dxa"/>
            <w:vAlign w:val="center"/>
          </w:tcPr>
          <w:p w:rsidR="00357E79" w:rsidRDefault="00F621F3">
            <w:pPr>
              <w:jc w:val="center"/>
            </w:pPr>
            <w:r>
              <w:rPr>
                <w:rFonts w:ascii="仿宋_GB2312" w:eastAsia="仿宋_GB2312" w:hAnsi="仿宋_GB2312" w:cs="仿宋_GB2312"/>
                <w:sz w:val="24"/>
              </w:rPr>
              <w:t>6885.02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870414.72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2031142.39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19黄岩绿色债</w:t>
            </w:r>
          </w:p>
        </w:tc>
        <w:tc>
          <w:tcPr>
            <w:tcW w:w="1571" w:type="dxa"/>
            <w:vAlign w:val="center"/>
          </w:tcPr>
          <w:p w:rsidR="00357E79" w:rsidRDefault="00F621F3">
            <w:pPr>
              <w:jc w:val="center"/>
            </w:pPr>
            <w:r>
              <w:rPr>
                <w:rFonts w:ascii="仿宋_GB2312" w:eastAsia="仿宋_GB2312" w:hAnsi="仿宋_GB2312" w:cs="仿宋_GB2312"/>
                <w:sz w:val="24"/>
              </w:rPr>
              <w:t>27088.16</w:t>
            </w:r>
          </w:p>
        </w:tc>
        <w:tc>
          <w:tcPr>
            <w:tcW w:w="1910" w:type="dxa"/>
            <w:vAlign w:val="center"/>
          </w:tcPr>
          <w:p w:rsidR="00357E79" w:rsidRDefault="00F621F3">
            <w:pPr>
              <w:jc w:val="center"/>
            </w:pPr>
            <w:r>
              <w:rPr>
                <w:rFonts w:ascii="仿宋_GB2312" w:eastAsia="仿宋_GB2312" w:hAnsi="仿宋_GB2312" w:cs="仿宋_GB2312" w:hint="eastAsia"/>
                <w:sz w:val="24"/>
              </w:rPr>
              <w:t>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290124.09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870428.02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23保利华信PPN001(科创票据)</w:t>
            </w:r>
          </w:p>
        </w:tc>
        <w:tc>
          <w:tcPr>
            <w:tcW w:w="1571" w:type="dxa"/>
            <w:vAlign w:val="center"/>
          </w:tcPr>
          <w:p w:rsidR="00357E79" w:rsidRDefault="00F621F3">
            <w:pPr>
              <w:jc w:val="center"/>
            </w:pPr>
            <w:r>
              <w:rPr>
                <w:rFonts w:ascii="仿宋_GB2312" w:eastAsia="仿宋_GB2312" w:hAnsi="仿宋_GB2312" w:cs="仿宋_GB2312"/>
                <w:sz w:val="24"/>
              </w:rPr>
              <w:t>42280.09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1450629.90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25吉利SCP004(科创债)</w:t>
            </w:r>
          </w:p>
        </w:tc>
        <w:tc>
          <w:tcPr>
            <w:tcW w:w="1571" w:type="dxa"/>
            <w:vAlign w:val="center"/>
          </w:tcPr>
          <w:p w:rsidR="00357E79" w:rsidRDefault="00F621F3">
            <w:pPr>
              <w:jc w:val="center"/>
            </w:pPr>
            <w:r>
              <w:rPr>
                <w:rFonts w:ascii="仿宋_GB2312" w:eastAsia="仿宋_GB2312" w:hAnsi="仿宋_GB2312" w:cs="仿宋_GB2312"/>
                <w:sz w:val="24"/>
              </w:rPr>
              <w:t>41072.57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580279.94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870419.91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21抚投绿债02</w:t>
            </w:r>
          </w:p>
        </w:tc>
        <w:tc>
          <w:tcPr>
            <w:tcW w:w="1571" w:type="dxa"/>
            <w:vAlign w:val="center"/>
          </w:tcPr>
          <w:p w:rsidR="00357E79" w:rsidRDefault="00F621F3">
            <w:pPr>
              <w:jc w:val="center"/>
            </w:pPr>
            <w:r>
              <w:rPr>
                <w:rFonts w:ascii="仿宋_GB2312" w:eastAsia="仿宋_GB2312" w:hAnsi="仿宋_GB2312" w:cs="仿宋_GB2312"/>
                <w:sz w:val="24"/>
              </w:rPr>
              <w:t>19334.71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23柴桑01</w:t>
            </w:r>
          </w:p>
        </w:tc>
        <w:tc>
          <w:tcPr>
            <w:tcW w:w="1571" w:type="dxa"/>
            <w:vAlign w:val="center"/>
          </w:tcPr>
          <w:p w:rsidR="00357E79" w:rsidRDefault="00F621F3">
            <w:pPr>
              <w:jc w:val="center"/>
            </w:pPr>
            <w:r>
              <w:rPr>
                <w:rFonts w:ascii="仿宋_GB2312" w:eastAsia="仿宋_GB2312" w:hAnsi="仿宋_GB2312" w:cs="仿宋_GB2312"/>
                <w:sz w:val="24"/>
              </w:rPr>
              <w:t>711559.07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22中海企业MTN006(绿色)</w:t>
            </w:r>
          </w:p>
        </w:tc>
        <w:tc>
          <w:tcPr>
            <w:tcW w:w="1571" w:type="dxa"/>
            <w:vAlign w:val="center"/>
          </w:tcPr>
          <w:p w:rsidR="00357E79" w:rsidRDefault="00F621F3">
            <w:pPr>
              <w:jc w:val="center"/>
            </w:pPr>
            <w:r>
              <w:rPr>
                <w:rFonts w:ascii="仿宋_GB2312" w:eastAsia="仿宋_GB2312" w:hAnsi="仿宋_GB2312" w:cs="仿宋_GB2312"/>
                <w:sz w:val="24"/>
              </w:rPr>
              <w:t>4052939.73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26润泽科技CP001(科创债)</w:t>
            </w:r>
          </w:p>
        </w:tc>
        <w:tc>
          <w:tcPr>
            <w:tcW w:w="1571" w:type="dxa"/>
            <w:vAlign w:val="center"/>
          </w:tcPr>
          <w:p w:rsidR="00357E79" w:rsidRDefault="00F621F3">
            <w:pPr>
              <w:jc w:val="center"/>
            </w:pPr>
            <w:r>
              <w:rPr>
                <w:rFonts w:ascii="仿宋_GB2312" w:eastAsia="仿宋_GB2312" w:hAnsi="仿宋_GB2312" w:cs="仿宋_GB2312"/>
                <w:sz w:val="24"/>
              </w:rPr>
              <w:t>15635.79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23天成租赁GN002(碳中和债)</w:t>
            </w:r>
          </w:p>
        </w:tc>
        <w:tc>
          <w:tcPr>
            <w:tcW w:w="1571" w:type="dxa"/>
            <w:vAlign w:val="center"/>
          </w:tcPr>
          <w:p w:rsidR="00357E79" w:rsidRDefault="00F621F3">
            <w:pPr>
              <w:jc w:val="center"/>
            </w:pPr>
            <w:r>
              <w:rPr>
                <w:rFonts w:ascii="仿宋_GB2312" w:eastAsia="仿宋_GB2312" w:hAnsi="仿宋_GB2312" w:cs="仿宋_GB2312"/>
                <w:sz w:val="24"/>
              </w:rPr>
              <w:t>32090.35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4382.35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21抚投绿债02</w:t>
            </w:r>
          </w:p>
        </w:tc>
        <w:tc>
          <w:tcPr>
            <w:tcW w:w="1571" w:type="dxa"/>
            <w:vAlign w:val="center"/>
          </w:tcPr>
          <w:p w:rsidR="00357E79" w:rsidRDefault="00F621F3">
            <w:pPr>
              <w:jc w:val="center"/>
            </w:pPr>
            <w:r>
              <w:rPr>
                <w:rFonts w:ascii="仿宋_GB2312" w:eastAsia="仿宋_GB2312" w:hAnsi="仿宋_GB2312" w:cs="仿宋_GB2312"/>
                <w:sz w:val="24"/>
              </w:rPr>
              <w:t>15636.87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1487096.79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25吉利SCP004(科创债)</w:t>
            </w:r>
          </w:p>
        </w:tc>
        <w:tc>
          <w:tcPr>
            <w:tcW w:w="1571" w:type="dxa"/>
            <w:vAlign w:val="center"/>
          </w:tcPr>
          <w:p w:rsidR="00357E79" w:rsidRDefault="00F621F3">
            <w:pPr>
              <w:jc w:val="center"/>
            </w:pPr>
            <w:r>
              <w:rPr>
                <w:rFonts w:ascii="仿宋_GB2312" w:eastAsia="仿宋_GB2312" w:hAnsi="仿宋_GB2312" w:cs="仿宋_GB2312"/>
                <w:sz w:val="24"/>
              </w:rPr>
              <w:t>101190.45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206966.90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25吉利SCP004(科创债)</w:t>
            </w:r>
          </w:p>
        </w:tc>
        <w:tc>
          <w:tcPr>
            <w:tcW w:w="1571" w:type="dxa"/>
            <w:vAlign w:val="center"/>
          </w:tcPr>
          <w:p w:rsidR="00357E79" w:rsidRDefault="00F621F3">
            <w:pPr>
              <w:jc w:val="center"/>
            </w:pPr>
            <w:r>
              <w:rPr>
                <w:rFonts w:ascii="仿宋_GB2312" w:eastAsia="仿宋_GB2312" w:hAnsi="仿宋_GB2312" w:cs="仿宋_GB2312"/>
                <w:sz w:val="24"/>
              </w:rPr>
              <w:t>2512.66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1177242.12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49370.57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98741.13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7388299.29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27812.71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5874.77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492569.64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7221.80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25吉利SCP004(科创债)</w:t>
            </w:r>
          </w:p>
        </w:tc>
        <w:tc>
          <w:tcPr>
            <w:tcW w:w="1571" w:type="dxa"/>
            <w:vAlign w:val="center"/>
          </w:tcPr>
          <w:p w:rsidR="00357E79" w:rsidRDefault="00F621F3">
            <w:pPr>
              <w:jc w:val="center"/>
            </w:pPr>
            <w:r>
              <w:rPr>
                <w:rFonts w:ascii="仿宋_GB2312" w:eastAsia="仿宋_GB2312" w:hAnsi="仿宋_GB2312" w:cs="仿宋_GB2312"/>
                <w:sz w:val="24"/>
              </w:rPr>
              <w:t>2432.04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985207.84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1970417.30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788170.16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126029.07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492560.33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1170384.92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492537.93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571294.14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530243.67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6571574.24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2389669.91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2026-02-24</w:t>
            </w:r>
          </w:p>
        </w:tc>
        <w:tc>
          <w:tcPr>
            <w:tcW w:w="1684" w:type="dxa"/>
            <w:vAlign w:val="center"/>
          </w:tcPr>
          <w:p w:rsidR="00357E79" w:rsidRDefault="00F621F3">
            <w:pPr>
              <w:jc w:val="center"/>
            </w:pPr>
            <w:r>
              <w:rPr>
                <w:rFonts w:ascii="仿宋_GB2312" w:eastAsia="仿宋_GB2312" w:hAnsi="仿宋_GB2312" w:cs="仿宋_GB2312"/>
                <w:sz w:val="24"/>
              </w:rPr>
              <w:t>23洛建07</w:t>
            </w:r>
          </w:p>
        </w:tc>
        <w:tc>
          <w:tcPr>
            <w:tcW w:w="1571" w:type="dxa"/>
            <w:vAlign w:val="center"/>
          </w:tcPr>
          <w:p w:rsidR="00357E79" w:rsidRDefault="00F621F3">
            <w:pPr>
              <w:jc w:val="center"/>
            </w:pPr>
            <w:r>
              <w:rPr>
                <w:rFonts w:ascii="仿宋_GB2312" w:eastAsia="仿宋_GB2312" w:hAnsi="仿宋_GB2312" w:cs="仿宋_GB2312"/>
                <w:sz w:val="24"/>
              </w:rPr>
              <w:t>3311424.54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24海金03</w:t>
            </w:r>
          </w:p>
        </w:tc>
        <w:tc>
          <w:tcPr>
            <w:tcW w:w="1571" w:type="dxa"/>
            <w:vAlign w:val="center"/>
          </w:tcPr>
          <w:p w:rsidR="00357E79" w:rsidRDefault="00F621F3">
            <w:pPr>
              <w:jc w:val="center"/>
            </w:pPr>
            <w:r>
              <w:rPr>
                <w:rFonts w:ascii="仿宋_GB2312" w:eastAsia="仿宋_GB2312" w:hAnsi="仿宋_GB2312" w:cs="仿宋_GB2312"/>
                <w:sz w:val="24"/>
              </w:rPr>
              <w:t>542231.79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2987086.56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597419.60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2389663.36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1792258.81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3883204.02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24中华财险资本补充债</w:t>
            </w:r>
          </w:p>
        </w:tc>
        <w:tc>
          <w:tcPr>
            <w:tcW w:w="1571" w:type="dxa"/>
            <w:vAlign w:val="center"/>
          </w:tcPr>
          <w:p w:rsidR="00357E79" w:rsidRDefault="00F621F3">
            <w:pPr>
              <w:jc w:val="center"/>
            </w:pPr>
            <w:r>
              <w:rPr>
                <w:rFonts w:ascii="仿宋_GB2312" w:eastAsia="仿宋_GB2312" w:hAnsi="仿宋_GB2312" w:cs="仿宋_GB2312"/>
                <w:sz w:val="24"/>
              </w:rPr>
              <w:t>1322564.57</w:t>
            </w:r>
          </w:p>
        </w:tc>
        <w:tc>
          <w:tcPr>
            <w:tcW w:w="1910" w:type="dxa"/>
            <w:vAlign w:val="center"/>
          </w:tcPr>
          <w:p w:rsidR="00357E79" w:rsidRDefault="00F621F3">
            <w:pPr>
              <w:jc w:val="center"/>
            </w:pPr>
            <w:r>
              <w:rPr>
                <w:rFonts w:ascii="仿宋_GB2312" w:eastAsia="仿宋_GB2312" w:hAnsi="仿宋_GB2312" w:cs="仿宋_GB2312" w:hint="eastAsia"/>
                <w:sz w:val="24"/>
              </w:rPr>
              <w:t>中华联合财产保险股份有限公司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477939.87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742017.76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2389666.52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17325172.45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24美的置业MTN003</w:t>
            </w:r>
          </w:p>
        </w:tc>
        <w:tc>
          <w:tcPr>
            <w:tcW w:w="1571" w:type="dxa"/>
            <w:vAlign w:val="center"/>
          </w:tcPr>
          <w:p w:rsidR="00357E79" w:rsidRDefault="00F621F3">
            <w:pPr>
              <w:jc w:val="center"/>
            </w:pPr>
            <w:r>
              <w:rPr>
                <w:rFonts w:ascii="仿宋_GB2312" w:eastAsia="仿宋_GB2312" w:hAnsi="仿宋_GB2312" w:cs="仿宋_GB2312"/>
                <w:sz w:val="24"/>
              </w:rPr>
              <w:t>2692241.76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26中华企业MTN001</w:t>
            </w:r>
          </w:p>
        </w:tc>
        <w:tc>
          <w:tcPr>
            <w:tcW w:w="1571" w:type="dxa"/>
            <w:vAlign w:val="center"/>
          </w:tcPr>
          <w:p w:rsidR="00357E79" w:rsidRDefault="00F621F3">
            <w:pPr>
              <w:jc w:val="center"/>
            </w:pPr>
            <w:r>
              <w:rPr>
                <w:rFonts w:ascii="仿宋_GB2312" w:eastAsia="仿宋_GB2312" w:hAnsi="仿宋_GB2312" w:cs="仿宋_GB2312"/>
                <w:sz w:val="24"/>
              </w:rPr>
              <w:t>2600604.97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1792252.78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2389858.92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1194939.28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1194781.17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508868.53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183940.27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6028885.72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531957.30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443278.20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1906339.07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1330059.75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3103113.23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6206191.99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203354.50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89</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2242423.00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90</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235.88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91</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235.88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92</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276177.69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56.74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上海信托信越1号证券投资集合资金信托计划</w:t>
            </w:r>
          </w:p>
        </w:tc>
        <w:tc>
          <w:tcPr>
            <w:tcW w:w="2000" w:type="dxa"/>
            <w:vAlign w:val="center"/>
          </w:tcPr>
          <w:p w:rsidR="00357E79" w:rsidRDefault="00F82AF6">
            <w:pPr>
              <w:jc w:val="center"/>
            </w:pPr>
            <w:r>
              <w:rPr>
                <w:rFonts w:ascii="仿宋_GB2312" w:eastAsia="仿宋_GB2312" w:hAnsi="仿宋_GB2312" w:cs="仿宋_GB2312"/>
                <w:sz w:val="24"/>
              </w:rPr>
              <w:t>10008.14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永赢上证AAA科技创新公司债交易型开放式指数证券投资基金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9.89</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877.88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上海信托信越6号投资集合资金信托计划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32.70</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14.31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1462.79</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49.02</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9</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220.10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10</w:t>
            </w:r>
          </w:p>
        </w:tc>
        <w:tc>
          <w:tcPr>
            <w:tcW w:w="5000" w:type="dxa"/>
            <w:vAlign w:val="center"/>
          </w:tcPr>
          <w:p w:rsidR="00357E79" w:rsidRDefault="00F82AF6">
            <w:pPr>
              <w:jc w:val="center"/>
            </w:pPr>
            <w:r>
              <w:rPr>
                <w:rFonts w:ascii="仿宋_GB2312" w:eastAsia="仿宋_GB2312" w:hAnsi="仿宋_GB2312" w:cs="仿宋_GB2312"/>
                <w:sz w:val="24"/>
              </w:rPr>
              <w:t>海富通欣睿C</w:t>
            </w:r>
          </w:p>
        </w:tc>
        <w:tc>
          <w:tcPr>
            <w:tcW w:w="2000" w:type="dxa"/>
            <w:vAlign w:val="center"/>
          </w:tcPr>
          <w:p w:rsidR="00357E79" w:rsidRDefault="00F82AF6">
            <w:pPr>
              <w:jc w:val="center"/>
            </w:pPr>
            <w:r>
              <w:rPr>
                <w:rFonts w:ascii="仿宋_GB2312" w:eastAsia="仿宋_GB2312" w:hAnsi="仿宋_GB2312" w:cs="仿宋_GB2312"/>
                <w:sz w:val="24"/>
              </w:rPr>
              <w:t>183.20</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11</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2039.81</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14.93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549.43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14</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265.22</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15</w:t>
            </w:r>
          </w:p>
        </w:tc>
        <w:tc>
          <w:tcPr>
            <w:tcW w:w="5000" w:type="dxa"/>
            <w:vAlign w:val="center"/>
          </w:tcPr>
          <w:p w:rsidR="00357E79" w:rsidRDefault="00F82AF6">
            <w:pPr>
              <w:jc w:val="center"/>
            </w:pPr>
            <w:r>
              <w:rPr>
                <w:rFonts w:ascii="仿宋_GB2312" w:eastAsia="仿宋_GB2312" w:hAnsi="仿宋_GB2312" w:cs="仿宋_GB2312"/>
                <w:sz w:val="24"/>
              </w:rPr>
              <w:t>永赢开泰中高等级中短债债券型证券投资基金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3762.90</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83651.52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26兴化国投CP002</w:t>
            </w:r>
          </w:p>
        </w:tc>
        <w:tc>
          <w:tcPr>
            <w:tcW w:w="1571" w:type="dxa"/>
            <w:vAlign w:val="center"/>
          </w:tcPr>
          <w:p w:rsidR="00F82AF6" w:rsidRDefault="00F82AF6" w:rsidP="00F82AF6">
            <w:pPr>
              <w:jc w:val="center"/>
            </w:pPr>
            <w:r>
              <w:rPr>
                <w:rFonts w:ascii="仿宋_GB2312" w:eastAsia="仿宋_GB2312" w:hAnsi="仿宋_GB2312" w:cs="仿宋_GB2312"/>
                <w:sz w:val="24"/>
              </w:rPr>
              <w:t>2687.34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732356.07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5374.70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3149417.66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6514.45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2026-01-16</w:t>
            </w:r>
          </w:p>
        </w:tc>
        <w:tc>
          <w:tcPr>
            <w:tcW w:w="1684" w:type="dxa"/>
            <w:vAlign w:val="center"/>
          </w:tcPr>
          <w:p w:rsidR="00F82AF6" w:rsidRDefault="00F82AF6" w:rsidP="00F82AF6">
            <w:pPr>
              <w:jc w:val="center"/>
            </w:pPr>
            <w:r>
              <w:rPr>
                <w:rFonts w:ascii="仿宋_GB2312" w:eastAsia="仿宋_GB2312" w:hAnsi="仿宋_GB2312" w:cs="仿宋_GB2312"/>
                <w:sz w:val="24"/>
              </w:rPr>
              <w:t>23仙城01</w:t>
            </w:r>
          </w:p>
        </w:tc>
        <w:tc>
          <w:tcPr>
            <w:tcW w:w="1571" w:type="dxa"/>
            <w:vAlign w:val="center"/>
          </w:tcPr>
          <w:p w:rsidR="00F82AF6" w:rsidRDefault="00F82AF6" w:rsidP="00F82AF6">
            <w:pPr>
              <w:jc w:val="center"/>
            </w:pPr>
            <w:r>
              <w:rPr>
                <w:rFonts w:ascii="仿宋_GB2312" w:eastAsia="仿宋_GB2312" w:hAnsi="仿宋_GB2312" w:cs="仿宋_GB2312"/>
                <w:sz w:val="24"/>
              </w:rPr>
              <w:t>20516356.16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3271107.44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62360.39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26国华投资SCP001(科创债)</w:t>
            </w:r>
          </w:p>
        </w:tc>
        <w:tc>
          <w:tcPr>
            <w:tcW w:w="1571" w:type="dxa"/>
            <w:vAlign w:val="center"/>
          </w:tcPr>
          <w:p w:rsidR="00F82AF6" w:rsidRDefault="00F82AF6" w:rsidP="00F82AF6">
            <w:pPr>
              <w:jc w:val="center"/>
            </w:pPr>
            <w:r>
              <w:rPr>
                <w:rFonts w:ascii="仿宋_GB2312" w:eastAsia="仿宋_GB2312" w:hAnsi="仿宋_GB2312" w:cs="仿宋_GB2312"/>
                <w:sz w:val="24"/>
              </w:rPr>
              <w:t>1970417.30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126029.07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492537.93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26京能电力SCP002</w:t>
            </w:r>
          </w:p>
        </w:tc>
        <w:tc>
          <w:tcPr>
            <w:tcW w:w="1571" w:type="dxa"/>
            <w:vAlign w:val="center"/>
          </w:tcPr>
          <w:p w:rsidR="00F82AF6" w:rsidRDefault="00F82AF6" w:rsidP="00F82AF6">
            <w:pPr>
              <w:jc w:val="center"/>
            </w:pPr>
            <w:r>
              <w:rPr>
                <w:rFonts w:ascii="仿宋_GB2312" w:eastAsia="仿宋_GB2312" w:hAnsi="仿宋_GB2312" w:cs="仿宋_GB2312"/>
                <w:sz w:val="24"/>
              </w:rPr>
              <w:t>6571574.24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26凤城河SCP004</w:t>
            </w:r>
          </w:p>
        </w:tc>
        <w:tc>
          <w:tcPr>
            <w:tcW w:w="1571" w:type="dxa"/>
            <w:vAlign w:val="center"/>
          </w:tcPr>
          <w:p w:rsidR="00F82AF6" w:rsidRDefault="00F82AF6" w:rsidP="00F82AF6">
            <w:pPr>
              <w:jc w:val="center"/>
            </w:pPr>
            <w:r>
              <w:rPr>
                <w:rFonts w:ascii="仿宋_GB2312" w:eastAsia="仿宋_GB2312" w:hAnsi="仿宋_GB2312" w:cs="仿宋_GB2312"/>
                <w:sz w:val="24"/>
              </w:rPr>
              <w:t>2389669.91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2389666.52</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16</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82564.04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17</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443278.20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18</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26国网租赁CP002</w:t>
            </w:r>
          </w:p>
        </w:tc>
        <w:tc>
          <w:tcPr>
            <w:tcW w:w="1571" w:type="dxa"/>
            <w:vAlign w:val="center"/>
          </w:tcPr>
          <w:p w:rsidR="00F82AF6" w:rsidRDefault="00F82AF6" w:rsidP="00F82AF6">
            <w:pPr>
              <w:jc w:val="center"/>
            </w:pPr>
            <w:r>
              <w:rPr>
                <w:rFonts w:ascii="仿宋_GB2312" w:eastAsia="仿宋_GB2312" w:hAnsi="仿宋_GB2312" w:cs="仿宋_GB2312"/>
                <w:sz w:val="24"/>
              </w:rPr>
              <w:t>6206191.99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19</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283111.19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