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浦银理财天添鑫中短债77号理财产品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2301249128</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销售代码：2301244175/2501250633/2501250697</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Z7006924000990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2024-12-26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930,445,247.96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2301244175:中债-综合财富(1年以下)指数收益率</w:t>
              <w:br w:type="textWrapping"/>
              <w:t>2501250633:中债-综合财富(1年以下)指数收益率</w:t>
              <w:br w:type="textWrapping"/>
              <w:t>2501250697:中债-综合财富(1年以下)指数收益率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2301249128</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953,713,986.42</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2301244175:1.0326</w:t>
              <w:br w:type="textWrapping"/>
              <w:t>2501250633:1.0209</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2301244175:1.0326</w:t>
              <w:br w:type="textWrapping"/>
              <w:t>2501250633:1.0209</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51,781,762.79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5.43%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174,180,270.45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18.26%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195,732,687.26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20.52%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292,445,953.15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30.66%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449,211,093.94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47.09%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452,096,308.94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47.39%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651,513.41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0.07%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1,023,328.21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0.11%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257,248,089.75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26.97%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33,576,259.58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3.52%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953,973,633.74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953,973,633.74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投资策略偏稳健，主要配置高等级短期限信用债，同时适当通过杠杆等方式增厚收益，相机通过久期调整获取超额收益。本产品杠杆率控制在合理水平，组合的流动性风险处于可控范围。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附：本报告期内，本产品理财投资合作机构为“上海国际信托有限公司　　、中信信托有限责任公司、中国对外经济贸易信托有限公司、新华资产管理股份有限公司、广东粤财信托有限公司、大家资产管理有限责任公司、国投泰康信托有限公司、民生通惠资产管理有限公司、江苏省国际信托有限责任公司、国华兴益保险资产管理有限公司、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民生通惠浦银惠享3号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61,750,420.14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6.47%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粤财信托浦银睿盈28号集合资金信托计划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60,905,990.90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6.39%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25工商银行CD138</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59,967,882.90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6.29%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51,781,762.51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5.43%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23阿地03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51,641,367.81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5.41%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23桐旅03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51,527,429.45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5.40%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24湘高速MTN004</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51,178,728.08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5.37%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民生通惠浦银惠享5号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50,816,012.32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5.33%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25农业银行CD124</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49,971,309.59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25交通银行CD111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49,957,525.07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5.24%</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24远大K1</w:t>
            </w:r>
          </w:p>
        </w:tc>
        <w:tc>
          <w:tcPr>
            <w:tcW w:w="1571" w:type="dxa"/>
            <w:vAlign w:val="center"/>
          </w:tcPr>
          <w:p w:rsidR="00357E79" w:rsidRDefault="00F621F3">
            <w:pPr>
              <w:jc w:val="center"/>
            </w:pPr>
            <w:r>
              <w:rPr>
                <w:rFonts w:ascii="仿宋_GB2312" w:eastAsia="仿宋_GB2312" w:hAnsi="仿宋_GB2312" w:cs="仿宋_GB2312"/>
                <w:sz w:val="24"/>
              </w:rPr>
              <w:t>17469.14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15772.92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24靖滨01</w:t>
            </w:r>
          </w:p>
        </w:tc>
        <w:tc>
          <w:tcPr>
            <w:tcW w:w="1571" w:type="dxa"/>
            <w:vAlign w:val="center"/>
          </w:tcPr>
          <w:p w:rsidR="00357E79" w:rsidRDefault="00F621F3">
            <w:pPr>
              <w:jc w:val="center"/>
            </w:pPr>
            <w:r>
              <w:rPr>
                <w:rFonts w:ascii="仿宋_GB2312" w:eastAsia="仿宋_GB2312" w:hAnsi="仿宋_GB2312" w:cs="仿宋_GB2312"/>
                <w:sz w:val="24"/>
              </w:rPr>
              <w:t>36093.00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127119.14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10515.32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5257.64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26高淳建设SCP001</w:t>
            </w:r>
          </w:p>
        </w:tc>
        <w:tc>
          <w:tcPr>
            <w:tcW w:w="1571" w:type="dxa"/>
            <w:vAlign w:val="center"/>
          </w:tcPr>
          <w:p w:rsidR="00357E79" w:rsidRDefault="00F621F3">
            <w:pPr>
              <w:jc w:val="center"/>
            </w:pPr>
            <w:r>
              <w:rPr>
                <w:rFonts w:ascii="仿宋_GB2312" w:eastAsia="仿宋_GB2312" w:hAnsi="仿宋_GB2312" w:cs="仿宋_GB2312"/>
                <w:sz w:val="24"/>
              </w:rPr>
              <w:t>53271.49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158961.71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17831.42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23郑州路港PPN002</w:t>
            </w:r>
          </w:p>
        </w:tc>
        <w:tc>
          <w:tcPr>
            <w:tcW w:w="1571" w:type="dxa"/>
            <w:vAlign w:val="center"/>
          </w:tcPr>
          <w:p w:rsidR="00357E79" w:rsidRDefault="00F621F3">
            <w:pPr>
              <w:jc w:val="center"/>
            </w:pPr>
            <w:r>
              <w:rPr>
                <w:rFonts w:ascii="仿宋_GB2312" w:eastAsia="仿宋_GB2312" w:hAnsi="仿宋_GB2312" w:cs="仿宋_GB2312"/>
                <w:sz w:val="24"/>
              </w:rPr>
              <w:t>7867.94</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11238.29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36161.51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25南京银行CD186</w:t>
            </w:r>
          </w:p>
        </w:tc>
        <w:tc>
          <w:tcPr>
            <w:tcW w:w="1571" w:type="dxa"/>
            <w:vAlign w:val="center"/>
          </w:tcPr>
          <w:p w:rsidR="00357E79" w:rsidRDefault="00F621F3">
            <w:pPr>
              <w:jc w:val="center"/>
            </w:pPr>
            <w:r>
              <w:rPr>
                <w:rFonts w:ascii="仿宋_GB2312" w:eastAsia="仿宋_GB2312" w:hAnsi="仿宋_GB2312" w:cs="仿宋_GB2312"/>
                <w:sz w:val="24"/>
              </w:rPr>
              <w:t>2839673.13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23西江MTN003</w:t>
            </w:r>
          </w:p>
        </w:tc>
        <w:tc>
          <w:tcPr>
            <w:tcW w:w="1571" w:type="dxa"/>
            <w:vAlign w:val="center"/>
          </w:tcPr>
          <w:p w:rsidR="00357E79" w:rsidRDefault="00F621F3">
            <w:pPr>
              <w:jc w:val="center"/>
            </w:pPr>
            <w:r>
              <w:rPr>
                <w:rFonts w:ascii="仿宋_GB2312" w:eastAsia="仿宋_GB2312" w:hAnsi="仿宋_GB2312" w:cs="仿宋_GB2312"/>
                <w:sz w:val="24"/>
              </w:rPr>
              <w:t>385610.81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23陆债02</w:t>
            </w:r>
          </w:p>
        </w:tc>
        <w:tc>
          <w:tcPr>
            <w:tcW w:w="1571" w:type="dxa"/>
            <w:vAlign w:val="center"/>
          </w:tcPr>
          <w:p w:rsidR="00357E79" w:rsidRDefault="00F621F3">
            <w:pPr>
              <w:jc w:val="center"/>
            </w:pPr>
            <w:r>
              <w:rPr>
                <w:rFonts w:ascii="仿宋_GB2312" w:eastAsia="仿宋_GB2312" w:hAnsi="仿宋_GB2312" w:cs="仿宋_GB2312"/>
                <w:sz w:val="24"/>
              </w:rPr>
              <w:t>635971.68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23西江MTN003</w:t>
            </w:r>
          </w:p>
        </w:tc>
        <w:tc>
          <w:tcPr>
            <w:tcW w:w="1571" w:type="dxa"/>
            <w:vAlign w:val="center"/>
          </w:tcPr>
          <w:p w:rsidR="00357E79" w:rsidRDefault="00F621F3">
            <w:pPr>
              <w:jc w:val="center"/>
            </w:pPr>
            <w:r>
              <w:rPr>
                <w:rFonts w:ascii="仿宋_GB2312" w:eastAsia="仿宋_GB2312" w:hAnsi="仿宋_GB2312" w:cs="仿宋_GB2312"/>
                <w:sz w:val="24"/>
              </w:rPr>
              <w:t>514147.75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21水发03</w:t>
            </w:r>
          </w:p>
        </w:tc>
        <w:tc>
          <w:tcPr>
            <w:tcW w:w="1571" w:type="dxa"/>
            <w:vAlign w:val="center"/>
          </w:tcPr>
          <w:p w:rsidR="00357E79" w:rsidRDefault="00F621F3">
            <w:pPr>
              <w:jc w:val="center"/>
            </w:pPr>
            <w:r>
              <w:rPr>
                <w:rFonts w:ascii="仿宋_GB2312" w:eastAsia="仿宋_GB2312" w:hAnsi="仿宋_GB2312" w:cs="仿宋_GB2312"/>
                <w:sz w:val="24"/>
              </w:rPr>
              <w:t>628708.64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23洛建08</w:t>
            </w:r>
          </w:p>
        </w:tc>
        <w:tc>
          <w:tcPr>
            <w:tcW w:w="1571" w:type="dxa"/>
            <w:vAlign w:val="center"/>
          </w:tcPr>
          <w:p w:rsidR="00357E79" w:rsidRDefault="00F621F3">
            <w:pPr>
              <w:jc w:val="center"/>
            </w:pPr>
            <w:r>
              <w:rPr>
                <w:rFonts w:ascii="仿宋_GB2312" w:eastAsia="仿宋_GB2312" w:hAnsi="仿宋_GB2312" w:cs="仿宋_GB2312"/>
                <w:sz w:val="24"/>
              </w:rPr>
              <w:t>257773.24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23洛建08</w:t>
            </w:r>
          </w:p>
        </w:tc>
        <w:tc>
          <w:tcPr>
            <w:tcW w:w="1571" w:type="dxa"/>
            <w:vAlign w:val="center"/>
          </w:tcPr>
          <w:p w:rsidR="00357E79" w:rsidRDefault="00F621F3">
            <w:pPr>
              <w:jc w:val="center"/>
            </w:pPr>
            <w:r>
              <w:rPr>
                <w:rFonts w:ascii="仿宋_GB2312" w:eastAsia="仿宋_GB2312" w:hAnsi="仿宋_GB2312" w:cs="仿宋_GB2312"/>
                <w:sz w:val="24"/>
              </w:rPr>
              <w:t>128886.62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23信达投资MTN003A</w:t>
            </w:r>
          </w:p>
        </w:tc>
        <w:tc>
          <w:tcPr>
            <w:tcW w:w="1571" w:type="dxa"/>
            <w:vAlign w:val="center"/>
          </w:tcPr>
          <w:p w:rsidR="00357E79" w:rsidRDefault="00F621F3">
            <w:pPr>
              <w:jc w:val="center"/>
            </w:pPr>
            <w:r>
              <w:rPr>
                <w:rFonts w:ascii="仿宋_GB2312" w:eastAsia="仿宋_GB2312" w:hAnsi="仿宋_GB2312" w:cs="仿宋_GB2312"/>
                <w:sz w:val="24"/>
              </w:rPr>
              <w:t>6810.91</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东方证券股份有限公司,信达投资有限公司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5346.80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25101.72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3564.51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22海资02</w:t>
            </w:r>
          </w:p>
        </w:tc>
        <w:tc>
          <w:tcPr>
            <w:tcW w:w="1571" w:type="dxa"/>
            <w:vAlign w:val="center"/>
          </w:tcPr>
          <w:p w:rsidR="00357E79" w:rsidRDefault="00F621F3">
            <w:pPr>
              <w:jc w:val="center"/>
            </w:pPr>
            <w:r>
              <w:rPr>
                <w:rFonts w:ascii="仿宋_GB2312" w:eastAsia="仿宋_GB2312" w:hAnsi="仿宋_GB2312" w:cs="仿宋_GB2312"/>
                <w:sz w:val="24"/>
              </w:rPr>
              <w:t>18506.86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24盐城交投PPN002</w:t>
            </w:r>
          </w:p>
        </w:tc>
        <w:tc>
          <w:tcPr>
            <w:tcW w:w="1571" w:type="dxa"/>
            <w:vAlign w:val="center"/>
          </w:tcPr>
          <w:p w:rsidR="00357E79" w:rsidRDefault="00F621F3">
            <w:pPr>
              <w:jc w:val="center"/>
            </w:pPr>
            <w:r>
              <w:rPr>
                <w:rFonts w:ascii="仿宋_GB2312" w:eastAsia="仿宋_GB2312" w:hAnsi="仿宋_GB2312" w:cs="仿宋_GB2312"/>
                <w:sz w:val="24"/>
              </w:rPr>
              <w:t>75254.76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18171.33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126945.68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21悦来01</w:t>
            </w:r>
          </w:p>
        </w:tc>
        <w:tc>
          <w:tcPr>
            <w:tcW w:w="1571" w:type="dxa"/>
            <w:vAlign w:val="center"/>
          </w:tcPr>
          <w:p w:rsidR="00357E79" w:rsidRDefault="00F621F3">
            <w:pPr>
              <w:jc w:val="center"/>
            </w:pPr>
            <w:r>
              <w:rPr>
                <w:rFonts w:ascii="仿宋_GB2312" w:eastAsia="仿宋_GB2312" w:hAnsi="仿宋_GB2312" w:cs="仿宋_GB2312"/>
                <w:sz w:val="24"/>
              </w:rPr>
              <w:t>162160.68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12491.62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9503.23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27463.15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6296.43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1775.26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18827.77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24赣州城投PPN001</w:t>
            </w:r>
          </w:p>
        </w:tc>
        <w:tc>
          <w:tcPr>
            <w:tcW w:w="1571" w:type="dxa"/>
            <w:vAlign w:val="center"/>
          </w:tcPr>
          <w:p w:rsidR="00357E79" w:rsidRDefault="00F621F3">
            <w:pPr>
              <w:jc w:val="center"/>
            </w:pPr>
            <w:r>
              <w:rPr>
                <w:rFonts w:ascii="仿宋_GB2312" w:eastAsia="仿宋_GB2312" w:hAnsi="仿宋_GB2312" w:cs="仿宋_GB2312"/>
                <w:sz w:val="24"/>
              </w:rPr>
              <w:t>11301.21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23高新09</w:t>
            </w:r>
          </w:p>
        </w:tc>
        <w:tc>
          <w:tcPr>
            <w:tcW w:w="1571" w:type="dxa"/>
            <w:vAlign w:val="center"/>
          </w:tcPr>
          <w:p w:rsidR="00357E79" w:rsidRDefault="00F621F3">
            <w:pPr>
              <w:jc w:val="center"/>
            </w:pPr>
            <w:r>
              <w:rPr>
                <w:rFonts w:ascii="仿宋_GB2312" w:eastAsia="仿宋_GB2312" w:hAnsi="仿宋_GB2312" w:cs="仿宋_GB2312"/>
                <w:sz w:val="24"/>
              </w:rPr>
              <w:t>6783.50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176353.32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1553.54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2520.37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30244.38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109636.61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22建设银行二级01</w:t>
            </w:r>
          </w:p>
        </w:tc>
        <w:tc>
          <w:tcPr>
            <w:tcW w:w="1571" w:type="dxa"/>
            <w:vAlign w:val="center"/>
          </w:tcPr>
          <w:p w:rsidR="00357E79" w:rsidRDefault="00F621F3">
            <w:pPr>
              <w:jc w:val="center"/>
            </w:pPr>
            <w:r>
              <w:rPr>
                <w:rFonts w:ascii="仿宋_GB2312" w:eastAsia="仿宋_GB2312" w:hAnsi="仿宋_GB2312" w:cs="仿宋_GB2312"/>
                <w:sz w:val="24"/>
              </w:rPr>
              <w:t>12017.08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109636.61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87100.93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12064.48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25泰兴虹桥SCP001</w:t>
            </w:r>
          </w:p>
        </w:tc>
        <w:tc>
          <w:tcPr>
            <w:tcW w:w="1571" w:type="dxa"/>
            <w:vAlign w:val="center"/>
          </w:tcPr>
          <w:p w:rsidR="00357E79" w:rsidRDefault="00F621F3">
            <w:pPr>
              <w:jc w:val="center"/>
            </w:pPr>
            <w:r>
              <w:rPr>
                <w:rFonts w:ascii="仿宋_GB2312" w:eastAsia="仿宋_GB2312" w:hAnsi="仿宋_GB2312" w:cs="仿宋_GB2312"/>
                <w:sz w:val="24"/>
              </w:rPr>
              <w:t>38317.86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12064.48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23济财K2</w:t>
            </w:r>
          </w:p>
        </w:tc>
        <w:tc>
          <w:tcPr>
            <w:tcW w:w="1571" w:type="dxa"/>
            <w:vAlign w:val="center"/>
          </w:tcPr>
          <w:p w:rsidR="00357E79" w:rsidRDefault="00F621F3">
            <w:pPr>
              <w:jc w:val="center"/>
            </w:pPr>
            <w:r>
              <w:rPr>
                <w:rFonts w:ascii="仿宋_GB2312" w:eastAsia="仿宋_GB2312" w:hAnsi="仿宋_GB2312" w:cs="仿宋_GB2312"/>
                <w:sz w:val="24"/>
              </w:rPr>
              <w:t>8918.49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25方能K1</w:t>
            </w:r>
          </w:p>
        </w:tc>
        <w:tc>
          <w:tcPr>
            <w:tcW w:w="1571" w:type="dxa"/>
            <w:vAlign w:val="center"/>
          </w:tcPr>
          <w:p w:rsidR="00357E79" w:rsidRDefault="00F621F3">
            <w:pPr>
              <w:jc w:val="center"/>
            </w:pPr>
            <w:r>
              <w:rPr>
                <w:rFonts w:ascii="仿宋_GB2312" w:eastAsia="仿宋_GB2312" w:hAnsi="仿宋_GB2312" w:cs="仿宋_GB2312"/>
                <w:sz w:val="24"/>
              </w:rPr>
              <w:t>21590.35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25鄱租A1</w:t>
            </w:r>
          </w:p>
        </w:tc>
        <w:tc>
          <w:tcPr>
            <w:tcW w:w="1571" w:type="dxa"/>
            <w:vAlign w:val="center"/>
          </w:tcPr>
          <w:p w:rsidR="00357E79" w:rsidRDefault="00F621F3">
            <w:pPr>
              <w:jc w:val="center"/>
            </w:pPr>
            <w:r>
              <w:rPr>
                <w:rFonts w:ascii="仿宋_GB2312" w:eastAsia="仿宋_GB2312" w:hAnsi="仿宋_GB2312" w:cs="仿宋_GB2312"/>
                <w:sz w:val="24"/>
              </w:rPr>
              <w:t>6239.69</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23吴中经发PPN005</w:t>
            </w:r>
          </w:p>
        </w:tc>
        <w:tc>
          <w:tcPr>
            <w:tcW w:w="1571" w:type="dxa"/>
            <w:vAlign w:val="center"/>
          </w:tcPr>
          <w:p w:rsidR="00357E79" w:rsidRDefault="00F621F3">
            <w:pPr>
              <w:jc w:val="center"/>
            </w:pPr>
            <w:r>
              <w:rPr>
                <w:rFonts w:ascii="仿宋_GB2312" w:eastAsia="仿宋_GB2312" w:hAnsi="仿宋_GB2312" w:cs="仿宋_GB2312"/>
                <w:sz w:val="24"/>
              </w:rPr>
              <w:t>8830.22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25菏城05</w:t>
            </w:r>
          </w:p>
        </w:tc>
        <w:tc>
          <w:tcPr>
            <w:tcW w:w="1571" w:type="dxa"/>
            <w:vAlign w:val="center"/>
          </w:tcPr>
          <w:p w:rsidR="00357E79" w:rsidRDefault="00F621F3">
            <w:pPr>
              <w:jc w:val="center"/>
            </w:pPr>
            <w:r>
              <w:rPr>
                <w:rFonts w:ascii="仿宋_GB2312" w:eastAsia="仿宋_GB2312" w:hAnsi="仿宋_GB2312" w:cs="仿宋_GB2312"/>
                <w:sz w:val="24"/>
              </w:rPr>
              <w:t>8846.04</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5208.27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24绿投01</w:t>
            </w:r>
          </w:p>
        </w:tc>
        <w:tc>
          <w:tcPr>
            <w:tcW w:w="1571" w:type="dxa"/>
            <w:vAlign w:val="center"/>
          </w:tcPr>
          <w:p w:rsidR="00357E79" w:rsidRDefault="00F621F3">
            <w:pPr>
              <w:jc w:val="center"/>
            </w:pPr>
            <w:r>
              <w:rPr>
                <w:rFonts w:ascii="仿宋_GB2312" w:eastAsia="仿宋_GB2312" w:hAnsi="仿宋_GB2312" w:cs="仿宋_GB2312"/>
                <w:sz w:val="24"/>
              </w:rPr>
              <w:t>44128.38</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25闽冶01</w:t>
            </w:r>
          </w:p>
        </w:tc>
        <w:tc>
          <w:tcPr>
            <w:tcW w:w="1571" w:type="dxa"/>
            <w:vAlign w:val="center"/>
          </w:tcPr>
          <w:p w:rsidR="00357E79" w:rsidRDefault="00F621F3">
            <w:pPr>
              <w:jc w:val="center"/>
            </w:pPr>
            <w:r>
              <w:rPr>
                <w:rFonts w:ascii="仿宋_GB2312" w:eastAsia="仿宋_GB2312" w:hAnsi="仿宋_GB2312" w:cs="仿宋_GB2312"/>
                <w:sz w:val="24"/>
              </w:rPr>
              <w:t>3497.21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25金茂07</w:t>
            </w:r>
          </w:p>
        </w:tc>
        <w:tc>
          <w:tcPr>
            <w:tcW w:w="1571" w:type="dxa"/>
            <w:vAlign w:val="center"/>
          </w:tcPr>
          <w:p w:rsidR="00357E79" w:rsidRDefault="00F621F3">
            <w:pPr>
              <w:jc w:val="center"/>
            </w:pPr>
            <w:r>
              <w:rPr>
                <w:rFonts w:ascii="仿宋_GB2312" w:eastAsia="仿宋_GB2312" w:hAnsi="仿宋_GB2312" w:cs="仿宋_GB2312"/>
                <w:sz w:val="24"/>
              </w:rPr>
              <w:t>8787.93</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31527.08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26厦国贸控MTN004A</w:t>
            </w:r>
          </w:p>
        </w:tc>
        <w:tc>
          <w:tcPr>
            <w:tcW w:w="1571" w:type="dxa"/>
            <w:vAlign w:val="center"/>
          </w:tcPr>
          <w:p w:rsidR="00357E79" w:rsidRDefault="00F621F3">
            <w:pPr>
              <w:jc w:val="center"/>
            </w:pPr>
            <w:r>
              <w:rPr>
                <w:rFonts w:ascii="仿宋_GB2312" w:eastAsia="仿宋_GB2312" w:hAnsi="仿宋_GB2312" w:cs="仿宋_GB2312"/>
                <w:sz w:val="24"/>
              </w:rPr>
              <w:t>8018.66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31022.98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67516.46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23371.09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16553.54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11685.55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8276.77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67516.46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33107.09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33758.23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33107.09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8276.77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17100.35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67515.14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8276.77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16553.54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8276.77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168791.15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5065.50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77</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25绍国01</w:t>
            </w:r>
          </w:p>
        </w:tc>
        <w:tc>
          <w:tcPr>
            <w:tcW w:w="1571" w:type="dxa"/>
            <w:vAlign w:val="center"/>
          </w:tcPr>
          <w:p w:rsidR="00357E79" w:rsidRDefault="00F621F3">
            <w:pPr>
              <w:jc w:val="center"/>
            </w:pPr>
            <w:r>
              <w:rPr>
                <w:rFonts w:ascii="仿宋_GB2312" w:eastAsia="仿宋_GB2312" w:hAnsi="仿宋_GB2312" w:cs="仿宋_GB2312"/>
                <w:sz w:val="24"/>
              </w:rPr>
              <w:t>1205.01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78</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23洛晟02</w:t>
            </w:r>
          </w:p>
        </w:tc>
        <w:tc>
          <w:tcPr>
            <w:tcW w:w="1571" w:type="dxa"/>
            <w:vAlign w:val="center"/>
          </w:tcPr>
          <w:p w:rsidR="00357E79" w:rsidRDefault="00F621F3">
            <w:pPr>
              <w:jc w:val="center"/>
            </w:pPr>
            <w:r>
              <w:rPr>
                <w:rFonts w:ascii="仿宋_GB2312" w:eastAsia="仿宋_GB2312" w:hAnsi="仿宋_GB2312" w:cs="仿宋_GB2312"/>
                <w:sz w:val="24"/>
              </w:rPr>
              <w:t>3685.19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79</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24融城01</w:t>
            </w:r>
          </w:p>
        </w:tc>
        <w:tc>
          <w:tcPr>
            <w:tcW w:w="1571" w:type="dxa"/>
            <w:vAlign w:val="center"/>
          </w:tcPr>
          <w:p w:rsidR="00357E79" w:rsidRDefault="00F621F3">
            <w:pPr>
              <w:jc w:val="center"/>
            </w:pPr>
            <w:r>
              <w:rPr>
                <w:rFonts w:ascii="仿宋_GB2312" w:eastAsia="仿宋_GB2312" w:hAnsi="仿宋_GB2312" w:cs="仿宋_GB2312"/>
                <w:sz w:val="24"/>
              </w:rPr>
              <w:t>2504.26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80</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25宜发01</w:t>
            </w:r>
          </w:p>
        </w:tc>
        <w:tc>
          <w:tcPr>
            <w:tcW w:w="1571" w:type="dxa"/>
            <w:vAlign w:val="center"/>
          </w:tcPr>
          <w:p w:rsidR="00357E79" w:rsidRDefault="00F621F3">
            <w:pPr>
              <w:jc w:val="center"/>
            </w:pPr>
            <w:r>
              <w:rPr>
                <w:rFonts w:ascii="仿宋_GB2312" w:eastAsia="仿宋_GB2312" w:hAnsi="仿宋_GB2312" w:cs="仿宋_GB2312"/>
                <w:sz w:val="24"/>
              </w:rPr>
              <w:t>2653.87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81</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80248.12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25荆门城投CP004</w:t>
            </w:r>
          </w:p>
        </w:tc>
        <w:tc>
          <w:tcPr>
            <w:tcW w:w="1571" w:type="dxa"/>
            <w:vAlign w:val="center"/>
          </w:tcPr>
          <w:p w:rsidR="00357E79" w:rsidRDefault="00F621F3">
            <w:pPr>
              <w:jc w:val="center"/>
            </w:pPr>
            <w:r>
              <w:rPr>
                <w:rFonts w:ascii="仿宋_GB2312" w:eastAsia="仿宋_GB2312" w:hAnsi="仿宋_GB2312" w:cs="仿宋_GB2312"/>
                <w:sz w:val="24"/>
              </w:rPr>
              <w:t>129245.51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83</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GV浩吉03</w:t>
            </w:r>
          </w:p>
        </w:tc>
        <w:tc>
          <w:tcPr>
            <w:tcW w:w="1571" w:type="dxa"/>
            <w:vAlign w:val="center"/>
          </w:tcPr>
          <w:p w:rsidR="00357E79" w:rsidRDefault="00F621F3">
            <w:pPr>
              <w:jc w:val="center"/>
            </w:pPr>
            <w:r>
              <w:rPr>
                <w:rFonts w:ascii="仿宋_GB2312" w:eastAsia="仿宋_GB2312" w:hAnsi="仿宋_GB2312" w:cs="仿宋_GB2312"/>
                <w:sz w:val="24"/>
              </w:rPr>
              <w:t>2433.34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84</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26国轩高科GN001</w:t>
            </w:r>
          </w:p>
        </w:tc>
        <w:tc>
          <w:tcPr>
            <w:tcW w:w="1571" w:type="dxa"/>
            <w:vAlign w:val="center"/>
          </w:tcPr>
          <w:p w:rsidR="00357E79" w:rsidRDefault="00F621F3">
            <w:pPr>
              <w:jc w:val="center"/>
            </w:pPr>
            <w:r>
              <w:rPr>
                <w:rFonts w:ascii="仿宋_GB2312" w:eastAsia="仿宋_GB2312" w:hAnsi="仿宋_GB2312" w:cs="仿宋_GB2312"/>
                <w:sz w:val="24"/>
              </w:rPr>
              <w:t>1458.61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85</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55721.73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86</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6900.37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87</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364.37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88</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22317.82</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63.94</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16.83</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浦银安盛稳健丰利A</w:t>
            </w:r>
          </w:p>
        </w:tc>
        <w:tc>
          <w:tcPr>
            <w:tcW w:w="2000" w:type="dxa"/>
            <w:vAlign w:val="center"/>
          </w:tcPr>
          <w:p w:rsidR="00357E79" w:rsidRDefault="00F82AF6">
            <w:pPr>
              <w:jc w:val="center"/>
            </w:pPr>
            <w:r>
              <w:rPr>
                <w:rFonts w:ascii="仿宋_GB2312" w:eastAsia="仿宋_GB2312" w:hAnsi="仿宋_GB2312" w:cs="仿宋_GB2312"/>
                <w:sz w:val="24"/>
              </w:rPr>
              <w:t>121.58</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28.06</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上海信托信越7号投资集合资金信托计划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198.86</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878.09</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17831.42</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158961.71</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1553.54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12525.86</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31527.08</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22317.82</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241895.73</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202619.10</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