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浦银理财周周鑫最短持有期78号理财产品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2301250424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销售代码：2501250682/2501250747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Z7006925000157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2025-04-30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90,371,908.36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2501250682:1.60%</w:t>
              <w:br w:type="textWrapping"/>
              <w:t>2501250747:1.60%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2301250424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92,544,941.22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2501250682:1.0241</w:t>
              <w:br w:type="textWrapping"/>
              <w:t>2501250747:1.0114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2501250682:1.0241</w:t>
              <w:br w:type="textWrapping"/>
              <w:t>2501250747:1.0114</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12,130,173.58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13.10%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24,253,382.20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26.20%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39,654,519.18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42.83%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21,157,426.08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3,464,853.61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80,448,025.64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86.90%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4,048,018.15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92,578,199.22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92,578,199.22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通过主要配置固定收益类资产获取收益。报告期内组合资未有流动性风险情况。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附：本报告期内，本产品理财投资合作机构为“中信信托有限责任公司、中国对外经济贸易信托有限公司、江苏省国际信托有限责任公司、上海国际信托有限公司　　、国投泰康信托有限公司、广东粤财信托有限公司”。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外贸信托-睿富10号证券投资集合资金信托计划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67,539,859.15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72.98%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12,130,173.58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4,898,873.78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3,509,654.35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2,499,431.95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2,000,206.41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24科城01</w:t>
            </w:r>
          </w:p>
        </w:tc>
        <w:tc>
          <w:tcPr>
            <w:tcW w:w="1571" w:type="dxa"/>
            <w:vAlign w:val="center"/>
          </w:tcPr>
          <w:p w:rsidR="00357E79" w:rsidRDefault="00F621F3">
            <w:pPr>
              <w:jc w:val="center"/>
            </w:pPr>
            <w:r>
              <w:rPr>
                <w:rFonts w:ascii="仿宋_GB2312" w:eastAsia="仿宋_GB2312" w:hAnsi="仿宋_GB2312" w:cs="仿宋_GB2312"/>
                <w:sz w:val="24"/>
              </w:rPr>
              <w:t>3678.45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153098.32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2260.98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52625.21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76548.91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204130.31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23华发04</w:t>
            </w:r>
          </w:p>
        </w:tc>
        <w:tc>
          <w:tcPr>
            <w:tcW w:w="1571" w:type="dxa"/>
            <w:vAlign w:val="center"/>
          </w:tcPr>
          <w:p w:rsidR="00357E79" w:rsidRDefault="00F621F3">
            <w:pPr>
              <w:jc w:val="center"/>
            </w:pPr>
            <w:r>
              <w:rPr>
                <w:rFonts w:ascii="仿宋_GB2312" w:eastAsia="仿宋_GB2312" w:hAnsi="仿宋_GB2312" w:cs="仿宋_GB2312"/>
                <w:sz w:val="24"/>
              </w:rPr>
              <w:t>357124.59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93941.38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25园博园CP003</w:t>
            </w:r>
          </w:p>
        </w:tc>
        <w:tc>
          <w:tcPr>
            <w:tcW w:w="1571" w:type="dxa"/>
            <w:vAlign w:val="center"/>
          </w:tcPr>
          <w:p w:rsidR="00357E79" w:rsidRDefault="00F621F3">
            <w:pPr>
              <w:jc w:val="center"/>
            </w:pPr>
            <w:r>
              <w:rPr>
                <w:rFonts w:ascii="仿宋_GB2312" w:eastAsia="仿宋_GB2312" w:hAnsi="仿宋_GB2312" w:cs="仿宋_GB2312"/>
                <w:sz w:val="24"/>
              </w:rPr>
              <w:t>76100.99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23电建地产MTN002</w:t>
            </w:r>
          </w:p>
        </w:tc>
        <w:tc>
          <w:tcPr>
            <w:tcW w:w="1571" w:type="dxa"/>
            <w:vAlign w:val="center"/>
          </w:tcPr>
          <w:p w:rsidR="00357E79" w:rsidRDefault="00F621F3">
            <w:pPr>
              <w:jc w:val="center"/>
            </w:pPr>
            <w:r>
              <w:rPr>
                <w:rFonts w:ascii="仿宋_GB2312" w:eastAsia="仿宋_GB2312" w:hAnsi="仿宋_GB2312" w:cs="仿宋_GB2312"/>
                <w:sz w:val="24"/>
              </w:rPr>
              <w:t>224348.38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23港荣01</w:t>
            </w:r>
          </w:p>
        </w:tc>
        <w:tc>
          <w:tcPr>
            <w:tcW w:w="1571" w:type="dxa"/>
            <w:vAlign w:val="center"/>
          </w:tcPr>
          <w:p w:rsidR="00357E79" w:rsidRDefault="00F621F3">
            <w:pPr>
              <w:jc w:val="center"/>
            </w:pPr>
            <w:r>
              <w:rPr>
                <w:rFonts w:ascii="仿宋_GB2312" w:eastAsia="仿宋_GB2312" w:hAnsi="仿宋_GB2312" w:cs="仿宋_GB2312"/>
                <w:sz w:val="24"/>
              </w:rPr>
              <w:t>807398.35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42063.44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25国能资本SCP002</w:t>
            </w:r>
          </w:p>
        </w:tc>
        <w:tc>
          <w:tcPr>
            <w:tcW w:w="1571" w:type="dxa"/>
            <w:vAlign w:val="center"/>
          </w:tcPr>
          <w:p w:rsidR="00357E79" w:rsidRDefault="00F621F3">
            <w:pPr>
              <w:jc w:val="center"/>
            </w:pPr>
            <w:r>
              <w:rPr>
                <w:rFonts w:ascii="仿宋_GB2312" w:eastAsia="仿宋_GB2312" w:hAnsi="仿宋_GB2312" w:cs="仿宋_GB2312"/>
                <w:sz w:val="24"/>
              </w:rPr>
              <w:t>362028.08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25中拓SCP008</w:t>
            </w:r>
          </w:p>
        </w:tc>
        <w:tc>
          <w:tcPr>
            <w:tcW w:w="1571" w:type="dxa"/>
            <w:vAlign w:val="center"/>
          </w:tcPr>
          <w:p w:rsidR="00357E79" w:rsidRDefault="00F621F3">
            <w:pPr>
              <w:jc w:val="center"/>
            </w:pPr>
            <w:r>
              <w:rPr>
                <w:rFonts w:ascii="仿宋_GB2312" w:eastAsia="仿宋_GB2312" w:hAnsi="仿宋_GB2312" w:cs="仿宋_GB2312"/>
                <w:sz w:val="24"/>
              </w:rPr>
              <w:t>181161.24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24科城01</w:t>
            </w:r>
          </w:p>
        </w:tc>
        <w:tc>
          <w:tcPr>
            <w:tcW w:w="1571" w:type="dxa"/>
            <w:vAlign w:val="center"/>
          </w:tcPr>
          <w:p w:rsidR="00357E79" w:rsidRDefault="00F621F3">
            <w:pPr>
              <w:jc w:val="center"/>
            </w:pPr>
            <w:r>
              <w:rPr>
                <w:rFonts w:ascii="仿宋_GB2312" w:eastAsia="仿宋_GB2312" w:hAnsi="仿宋_GB2312" w:cs="仿宋_GB2312"/>
                <w:sz w:val="24"/>
              </w:rPr>
              <w:t>51922.91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98156.48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22信地02</w:t>
            </w:r>
          </w:p>
        </w:tc>
        <w:tc>
          <w:tcPr>
            <w:tcW w:w="1571" w:type="dxa"/>
            <w:vAlign w:val="center"/>
          </w:tcPr>
          <w:p w:rsidR="00357E79" w:rsidRDefault="00F621F3">
            <w:pPr>
              <w:jc w:val="center"/>
            </w:pPr>
            <w:r>
              <w:rPr>
                <w:rFonts w:ascii="仿宋_GB2312" w:eastAsia="仿宋_GB2312" w:hAnsi="仿宋_GB2312" w:cs="仿宋_GB2312"/>
                <w:sz w:val="24"/>
              </w:rPr>
              <w:t>143484.82</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14020.46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117109.86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70269.96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46846.20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70269.30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26中拓SCP001</w:t>
            </w:r>
          </w:p>
        </w:tc>
        <w:tc>
          <w:tcPr>
            <w:tcW w:w="1571" w:type="dxa"/>
            <w:vAlign w:val="center"/>
          </w:tcPr>
          <w:p w:rsidR="00357E79" w:rsidRDefault="00F621F3">
            <w:pPr>
              <w:jc w:val="center"/>
            </w:pPr>
            <w:r>
              <w:rPr>
                <w:rFonts w:ascii="仿宋_GB2312" w:eastAsia="仿宋_GB2312" w:hAnsi="仿宋_GB2312" w:cs="仿宋_GB2312"/>
                <w:sz w:val="24"/>
              </w:rPr>
              <w:t>85824.93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23靖江滨江MTN001</w:t>
            </w:r>
          </w:p>
        </w:tc>
        <w:tc>
          <w:tcPr>
            <w:tcW w:w="1571" w:type="dxa"/>
            <w:vAlign w:val="center"/>
          </w:tcPr>
          <w:p w:rsidR="00357E79" w:rsidRDefault="00F621F3">
            <w:pPr>
              <w:jc w:val="center"/>
            </w:pPr>
            <w:r>
              <w:rPr>
                <w:rFonts w:ascii="仿宋_GB2312" w:eastAsia="仿宋_GB2312" w:hAnsi="仿宋_GB2312" w:cs="仿宋_GB2312"/>
                <w:sz w:val="24"/>
              </w:rPr>
              <w:t>194317.07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109906.89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73270.72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531919.68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120053.84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187804.14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176912.57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596459.97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317185.06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114219.87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39765.32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79536.17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278560.96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63629.25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159072.47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517312.18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39764.57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69737.93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39762.76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42806.76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530525.47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192918.88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241148.54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192918.35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144689.68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48229.89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197620.81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313492.41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38584.25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192918.61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1398667.19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144689.19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96467.86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192934.14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96455.10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737667.63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42945.10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35786.00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486714.04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107376.19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153899.42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250515.41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501028.04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193510.03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46432.45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19230.16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500884.31</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55.53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永赢上证AAA科技创新公司债交易型开放式指数证券投资基金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0.52</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34.65</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23.18</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390.41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上海信托信越8号投资集合资金信托计划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3.31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343.77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204130.31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153098.32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26兴化国投CP002</w:t>
            </w:r>
          </w:p>
        </w:tc>
        <w:tc>
          <w:tcPr>
            <w:tcW w:w="1571" w:type="dxa"/>
            <w:vAlign w:val="center"/>
          </w:tcPr>
          <w:p w:rsidR="00F82AF6" w:rsidRDefault="00F82AF6" w:rsidP="00F82AF6">
            <w:pPr>
              <w:jc w:val="center"/>
            </w:pPr>
            <w:r>
              <w:rPr>
                <w:rFonts w:ascii="仿宋_GB2312" w:eastAsia="仿宋_GB2312" w:hAnsi="仿宋_GB2312" w:cs="仿宋_GB2312"/>
                <w:sz w:val="24"/>
              </w:rPr>
              <w:t>76548.91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103002.45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402988.96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2026-02-02</w:t>
            </w:r>
          </w:p>
        </w:tc>
        <w:tc>
          <w:tcPr>
            <w:tcW w:w="1684" w:type="dxa"/>
            <w:vAlign w:val="center"/>
          </w:tcPr>
          <w:p w:rsidR="00F82AF6" w:rsidRDefault="00F82AF6" w:rsidP="00F82AF6">
            <w:pPr>
              <w:jc w:val="center"/>
            </w:pPr>
            <w:r>
              <w:rPr>
                <w:rFonts w:ascii="仿宋_GB2312" w:eastAsia="仿宋_GB2312" w:hAnsi="仿宋_GB2312" w:cs="仿宋_GB2312"/>
                <w:sz w:val="24"/>
              </w:rPr>
              <w:t>26万州经开MTN001</w:t>
            </w:r>
          </w:p>
        </w:tc>
        <w:tc>
          <w:tcPr>
            <w:tcW w:w="1571" w:type="dxa"/>
            <w:vAlign w:val="center"/>
          </w:tcPr>
          <w:p w:rsidR="00F82AF6" w:rsidRDefault="00F82AF6" w:rsidP="00F82AF6">
            <w:pPr>
              <w:jc w:val="center"/>
            </w:pPr>
            <w:r>
              <w:rPr>
                <w:rFonts w:ascii="仿宋_GB2312" w:eastAsia="仿宋_GB2312" w:hAnsi="仿宋_GB2312" w:cs="仿宋_GB2312"/>
                <w:sz w:val="24"/>
              </w:rPr>
              <w:t>412758.35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328620.04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517312.18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278560.96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26国华投资SCP001(科创债)</w:t>
            </w:r>
          </w:p>
        </w:tc>
        <w:tc>
          <w:tcPr>
            <w:tcW w:w="1571" w:type="dxa"/>
            <w:vAlign w:val="center"/>
          </w:tcPr>
          <w:p w:rsidR="00F82AF6" w:rsidRDefault="00F82AF6" w:rsidP="00F82AF6">
            <w:pPr>
              <w:jc w:val="center"/>
            </w:pPr>
            <w:r>
              <w:rPr>
                <w:rFonts w:ascii="仿宋_GB2312" w:eastAsia="仿宋_GB2312" w:hAnsi="仿宋_GB2312" w:cs="仿宋_GB2312"/>
                <w:sz w:val="24"/>
              </w:rPr>
              <w:t>159072.47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39762.76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211733.06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26京能电力SCP002</w:t>
            </w:r>
          </w:p>
        </w:tc>
        <w:tc>
          <w:tcPr>
            <w:tcW w:w="1571" w:type="dxa"/>
            <w:vAlign w:val="center"/>
          </w:tcPr>
          <w:p w:rsidR="00F82AF6" w:rsidRDefault="00F82AF6" w:rsidP="00F82AF6">
            <w:pPr>
              <w:jc w:val="center"/>
            </w:pPr>
            <w:r>
              <w:rPr>
                <w:rFonts w:ascii="仿宋_GB2312" w:eastAsia="仿宋_GB2312" w:hAnsi="仿宋_GB2312" w:cs="仿宋_GB2312"/>
                <w:sz w:val="24"/>
              </w:rPr>
              <w:t>530525.47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26凤城河SCP004</w:t>
            </w:r>
          </w:p>
        </w:tc>
        <w:tc>
          <w:tcPr>
            <w:tcW w:w="1571" w:type="dxa"/>
            <w:vAlign w:val="center"/>
          </w:tcPr>
          <w:p w:rsidR="00F82AF6" w:rsidRDefault="00F82AF6" w:rsidP="00F82AF6">
            <w:pPr>
              <w:jc w:val="center"/>
            </w:pPr>
            <w:r>
              <w:rPr>
                <w:rFonts w:ascii="仿宋_GB2312" w:eastAsia="仿宋_GB2312" w:hAnsi="仿宋_GB2312" w:cs="仿宋_GB2312"/>
                <w:sz w:val="24"/>
              </w:rPr>
              <w:t>192918.88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121803.21</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16</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192918.61</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17</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352601.86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18</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35786.00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19</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26国网租赁CP002</w:t>
            </w:r>
          </w:p>
        </w:tc>
        <w:tc>
          <w:tcPr>
            <w:tcW w:w="1571" w:type="dxa"/>
            <w:vAlign w:val="center"/>
          </w:tcPr>
          <w:p w:rsidR="00F82AF6" w:rsidRDefault="00F82AF6" w:rsidP="00F82AF6">
            <w:pPr>
              <w:jc w:val="center"/>
            </w:pPr>
            <w:r>
              <w:rPr>
                <w:rFonts w:ascii="仿宋_GB2312" w:eastAsia="仿宋_GB2312" w:hAnsi="仿宋_GB2312" w:cs="仿宋_GB2312"/>
                <w:sz w:val="24"/>
              </w:rPr>
              <w:t>501028.04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20</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83492.04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21</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500884.31</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